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126F0" w14:textId="2D9E6E74" w:rsidR="002C75E1" w:rsidRDefault="004C4EAF" w:rsidP="002C75E1">
      <w:pPr>
        <w:spacing w:line="440" w:lineRule="exact"/>
        <w:jc w:val="center"/>
        <w:rPr>
          <w:rFonts w:ascii="Meiryo UI" w:eastAsia="Meiryo UI" w:hAnsi="Meiryo UI"/>
          <w:sz w:val="40"/>
        </w:rPr>
      </w:pPr>
      <w:bookmarkStart w:id="0" w:name="_GoBack"/>
      <w:bookmarkEnd w:id="0"/>
      <w:r>
        <w:rPr>
          <w:rFonts w:ascii="Meiryo UI" w:eastAsia="Meiryo UI" w:hAnsi="Meiryo UI"/>
          <w:noProof/>
          <w:sz w:val="24"/>
        </w:rPr>
        <w:drawing>
          <wp:anchor distT="0" distB="0" distL="114300" distR="114300" simplePos="0" relativeHeight="251660288" behindDoc="1" locked="0" layoutInCell="1" allowOverlap="1" wp14:anchorId="440F5254" wp14:editId="1ED37400">
            <wp:simplePos x="0" y="0"/>
            <wp:positionH relativeFrom="margin">
              <wp:posOffset>5346065</wp:posOffset>
            </wp:positionH>
            <wp:positionV relativeFrom="paragraph">
              <wp:posOffset>12065</wp:posOffset>
            </wp:positionV>
            <wp:extent cx="836295" cy="753110"/>
            <wp:effectExtent l="0" t="0" r="190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295" cy="753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3A89">
        <w:rPr>
          <w:rFonts w:ascii="Meiryo UI" w:eastAsia="Meiryo UI" w:hAnsi="Meiryo UI" w:hint="eastAsia"/>
          <w:sz w:val="40"/>
        </w:rPr>
        <w:t>S</w:t>
      </w:r>
      <w:r w:rsidR="00A03A89">
        <w:rPr>
          <w:rFonts w:ascii="Meiryo UI" w:eastAsia="Meiryo UI" w:hAnsi="Meiryo UI"/>
          <w:sz w:val="40"/>
        </w:rPr>
        <w:t>DGs</w:t>
      </w:r>
      <w:r w:rsidR="002C75E1" w:rsidRPr="002C75E1">
        <w:rPr>
          <w:rFonts w:ascii="Meiryo UI" w:eastAsia="Meiryo UI" w:hAnsi="Meiryo UI" w:hint="eastAsia"/>
          <w:sz w:val="40"/>
        </w:rPr>
        <w:t>動画コンテスト</w:t>
      </w:r>
      <w:r w:rsidR="00A03A89" w:rsidRPr="00221299">
        <w:rPr>
          <w:rFonts w:ascii="Meiryo UI" w:eastAsia="Meiryo UI" w:hAnsi="Meiryo UI" w:hint="eastAsia"/>
          <w:sz w:val="40"/>
        </w:rPr>
        <w:t>2</w:t>
      </w:r>
      <w:r w:rsidR="00395B4A" w:rsidRPr="00221299">
        <w:rPr>
          <w:rFonts w:ascii="Meiryo UI" w:eastAsia="Meiryo UI" w:hAnsi="Meiryo UI"/>
          <w:sz w:val="40"/>
        </w:rPr>
        <w:t>02</w:t>
      </w:r>
      <w:r w:rsidR="00ED141E">
        <w:rPr>
          <w:rFonts w:ascii="Meiryo UI" w:eastAsia="Meiryo UI" w:hAnsi="Meiryo UI" w:hint="eastAsia"/>
          <w:sz w:val="40"/>
        </w:rPr>
        <w:t>5</w:t>
      </w:r>
    </w:p>
    <w:p w14:paraId="11654D24" w14:textId="66DD1174" w:rsidR="004C4EAF" w:rsidRDefault="004C4EAF" w:rsidP="002C75E1">
      <w:pPr>
        <w:spacing w:line="440" w:lineRule="exact"/>
        <w:jc w:val="center"/>
        <w:rPr>
          <w:rFonts w:ascii="Meiryo UI" w:eastAsia="Meiryo UI" w:hAnsi="Meiryo UI"/>
          <w:sz w:val="40"/>
        </w:rPr>
      </w:pPr>
    </w:p>
    <w:p w14:paraId="49F38980" w14:textId="77777777" w:rsidR="004C4EAF" w:rsidRPr="002C75E1" w:rsidRDefault="004C4EAF" w:rsidP="002C75E1">
      <w:pPr>
        <w:spacing w:line="440" w:lineRule="exact"/>
        <w:jc w:val="center"/>
        <w:rPr>
          <w:rFonts w:ascii="Meiryo UI" w:eastAsia="Meiryo UI" w:hAnsi="Meiryo UI"/>
          <w:sz w:val="40"/>
        </w:rPr>
      </w:pPr>
    </w:p>
    <w:p w14:paraId="634F80E7" w14:textId="44B29F54" w:rsidR="002C75E1" w:rsidRPr="002C75E1" w:rsidRDefault="002C75E1" w:rsidP="002C75E1">
      <w:pPr>
        <w:spacing w:line="440" w:lineRule="exact"/>
        <w:jc w:val="center"/>
        <w:rPr>
          <w:rFonts w:ascii="Meiryo UI" w:eastAsia="Meiryo UI" w:hAnsi="Meiryo UI"/>
          <w:sz w:val="36"/>
        </w:rPr>
      </w:pPr>
      <w:r w:rsidRPr="002C75E1">
        <w:rPr>
          <w:rFonts w:ascii="Meiryo UI" w:eastAsia="Meiryo UI" w:hAnsi="Meiryo UI" w:hint="eastAsia"/>
          <w:sz w:val="36"/>
        </w:rPr>
        <w:t>『</w:t>
      </w:r>
      <w:r w:rsidRPr="002C75E1">
        <w:rPr>
          <w:rFonts w:ascii="Meiryo UI" w:eastAsia="Meiryo UI" w:hAnsi="Meiryo UI"/>
          <w:sz w:val="36"/>
        </w:rPr>
        <w:t>SDGsの達成に貢献するバイオエコノミーとバイオテクノロジー』</w:t>
      </w:r>
    </w:p>
    <w:p w14:paraId="7C111533" w14:textId="32EE71FB" w:rsidR="002C75E1" w:rsidRPr="002C75E1" w:rsidRDefault="002C75E1" w:rsidP="002C75E1">
      <w:pPr>
        <w:spacing w:line="440" w:lineRule="exact"/>
        <w:jc w:val="center"/>
        <w:rPr>
          <w:rFonts w:ascii="Meiryo UI" w:eastAsia="Meiryo UI" w:hAnsi="Meiryo UI"/>
          <w:sz w:val="40"/>
        </w:rPr>
      </w:pPr>
      <w:r w:rsidRPr="002C75E1">
        <w:rPr>
          <w:rFonts w:ascii="Meiryo UI" w:eastAsia="Meiryo UI" w:hAnsi="Meiryo UI" w:hint="eastAsia"/>
          <w:sz w:val="40"/>
        </w:rPr>
        <w:t>募集要項</w:t>
      </w:r>
    </w:p>
    <w:p w14:paraId="36674C53" w14:textId="1E8714A7" w:rsidR="002C75E1" w:rsidRPr="002C75E1" w:rsidRDefault="002C75E1" w:rsidP="002C75E1">
      <w:pPr>
        <w:rPr>
          <w:rFonts w:ascii="Meiryo UI" w:eastAsia="Meiryo UI" w:hAnsi="Meiryo UI"/>
        </w:rPr>
      </w:pPr>
    </w:p>
    <w:p w14:paraId="33E7DD4D" w14:textId="4205ECE3" w:rsidR="002C75E1" w:rsidRPr="002C75E1" w:rsidRDefault="002C75E1" w:rsidP="002C75E1">
      <w:pPr>
        <w:spacing w:line="320" w:lineRule="exact"/>
        <w:rPr>
          <w:rFonts w:ascii="Meiryo UI" w:eastAsia="Meiryo UI" w:hAnsi="Meiryo UI"/>
          <w:sz w:val="24"/>
        </w:rPr>
      </w:pPr>
      <w:r w:rsidRPr="002C75E1">
        <w:rPr>
          <w:rFonts w:ascii="Meiryo UI" w:eastAsia="Meiryo UI" w:hAnsi="Meiryo UI" w:hint="eastAsia"/>
          <w:sz w:val="24"/>
        </w:rPr>
        <w:t>主催：（一財）バイオインダストリー協会</w:t>
      </w:r>
      <w:r w:rsidR="00854B08">
        <w:rPr>
          <w:rFonts w:ascii="Meiryo UI" w:eastAsia="Meiryo UI" w:hAnsi="Meiryo UI" w:hint="eastAsia"/>
          <w:sz w:val="24"/>
        </w:rPr>
        <w:t>、</w:t>
      </w:r>
      <w:r w:rsidR="008C6F0F">
        <w:rPr>
          <w:rFonts w:ascii="Meiryo UI" w:eastAsia="Meiryo UI" w:hAnsi="Meiryo UI" w:hint="eastAsia"/>
          <w:sz w:val="24"/>
        </w:rPr>
        <w:t>日本バイオ産業人会議</w:t>
      </w:r>
    </w:p>
    <w:p w14:paraId="6121A1F2" w14:textId="3EA0C6E5" w:rsidR="002C75E1" w:rsidRPr="009A0FFF" w:rsidRDefault="00244B5F" w:rsidP="002C75E1">
      <w:pPr>
        <w:spacing w:line="320" w:lineRule="exact"/>
        <w:rPr>
          <w:rFonts w:ascii="Meiryo UI" w:eastAsia="Meiryo UI" w:hAnsi="Meiryo UI"/>
          <w:sz w:val="24"/>
        </w:rPr>
      </w:pPr>
      <w:r>
        <w:rPr>
          <w:rFonts w:ascii="Meiryo UI" w:eastAsia="Meiryo UI" w:hAnsi="Meiryo UI" w:hint="eastAsia"/>
          <w:sz w:val="24"/>
        </w:rPr>
        <w:t>後援：内閣府</w:t>
      </w:r>
      <w:r w:rsidR="00071445">
        <w:rPr>
          <w:rFonts w:ascii="Meiryo UI" w:eastAsia="Meiryo UI" w:hAnsi="Meiryo UI" w:hint="eastAsia"/>
          <w:sz w:val="24"/>
        </w:rPr>
        <w:t>、</w:t>
      </w:r>
      <w:r w:rsidR="007D7746">
        <w:rPr>
          <w:rFonts w:ascii="Meiryo UI" w:eastAsia="Meiryo UI" w:hAnsi="Meiryo UI" w:hint="eastAsia"/>
          <w:sz w:val="24"/>
        </w:rPr>
        <w:t>文部科学省</w:t>
      </w:r>
      <w:r w:rsidR="00E732E4">
        <w:rPr>
          <w:rFonts w:ascii="Meiryo UI" w:eastAsia="Meiryo UI" w:hAnsi="Meiryo UI" w:hint="eastAsia"/>
          <w:sz w:val="24"/>
        </w:rPr>
        <w:t>、</w:t>
      </w:r>
      <w:r w:rsidR="0059269F">
        <w:rPr>
          <w:rFonts w:ascii="Meiryo UI" w:eastAsia="Meiryo UI" w:hAnsi="Meiryo UI" w:hint="eastAsia"/>
          <w:sz w:val="24"/>
        </w:rPr>
        <w:t>（一社）</w:t>
      </w:r>
      <w:r w:rsidR="0059269F" w:rsidRPr="0059269F">
        <w:rPr>
          <w:rFonts w:ascii="Meiryo UI" w:eastAsia="Meiryo UI" w:hAnsi="Meiryo UI" w:hint="eastAsia"/>
          <w:sz w:val="24"/>
        </w:rPr>
        <w:t>日本経済団体連合会</w:t>
      </w:r>
      <w:r w:rsidR="0059269F">
        <w:rPr>
          <w:rFonts w:ascii="Meiryo UI" w:eastAsia="Meiryo UI" w:hAnsi="Meiryo UI" w:hint="eastAsia"/>
          <w:sz w:val="24"/>
        </w:rPr>
        <w:t>、</w:t>
      </w:r>
      <w:r w:rsidR="00071445" w:rsidRPr="00071445">
        <w:rPr>
          <w:rFonts w:ascii="Meiryo UI" w:eastAsia="Meiryo UI" w:hAnsi="Meiryo UI" w:hint="eastAsia"/>
          <w:sz w:val="24"/>
        </w:rPr>
        <w:t>（一社）全国高等</w:t>
      </w:r>
      <w:r w:rsidR="00071445" w:rsidRPr="001F20EC">
        <w:rPr>
          <w:rFonts w:ascii="Meiryo UI" w:eastAsia="Meiryo UI" w:hAnsi="Meiryo UI" w:hint="eastAsia"/>
          <w:sz w:val="24"/>
        </w:rPr>
        <w:t>専門学校連合会</w:t>
      </w:r>
    </w:p>
    <w:p w14:paraId="624EABFC" w14:textId="77777777" w:rsidR="002C75E1" w:rsidRPr="009A0FFF" w:rsidRDefault="002C75E1" w:rsidP="002C75E1">
      <w:pPr>
        <w:spacing w:line="320" w:lineRule="exact"/>
        <w:rPr>
          <w:rFonts w:ascii="Meiryo UI" w:eastAsia="Meiryo UI" w:hAnsi="Meiryo UI"/>
          <w:sz w:val="24"/>
        </w:rPr>
      </w:pPr>
    </w:p>
    <w:p w14:paraId="7F28D209" w14:textId="77777777" w:rsidR="002C75E1" w:rsidRPr="009A0FFF" w:rsidRDefault="002C75E1" w:rsidP="002C75E1">
      <w:pPr>
        <w:spacing w:line="320" w:lineRule="exact"/>
        <w:rPr>
          <w:rFonts w:ascii="Meiryo UI" w:eastAsia="Meiryo UI" w:hAnsi="Meiryo UI"/>
          <w:sz w:val="24"/>
        </w:rPr>
      </w:pPr>
      <w:r w:rsidRPr="009A0FFF">
        <w:rPr>
          <w:rFonts w:ascii="Meiryo UI" w:eastAsia="Meiryo UI" w:hAnsi="Meiryo UI" w:hint="eastAsia"/>
          <w:sz w:val="24"/>
        </w:rPr>
        <w:t>１．募集趣旨</w:t>
      </w:r>
    </w:p>
    <w:p w14:paraId="3A401815" w14:textId="1C77A750" w:rsidR="002C75E1" w:rsidRDefault="002C75E1" w:rsidP="002C75E1">
      <w:pPr>
        <w:spacing w:line="320" w:lineRule="exact"/>
        <w:rPr>
          <w:rFonts w:ascii="Meiryo UI" w:eastAsia="Meiryo UI" w:hAnsi="Meiryo UI"/>
          <w:sz w:val="24"/>
        </w:rPr>
      </w:pPr>
      <w:r w:rsidRPr="009A0FFF">
        <w:rPr>
          <w:rFonts w:ascii="Meiryo UI" w:eastAsia="Meiryo UI" w:hAnsi="Meiryo UI" w:hint="eastAsia"/>
          <w:sz w:val="24"/>
        </w:rPr>
        <w:t xml:space="preserve">　</w:t>
      </w:r>
      <w:r w:rsidRPr="009A0FFF">
        <w:rPr>
          <w:rFonts w:ascii="Meiryo UI" w:eastAsia="Meiryo UI" w:hAnsi="Meiryo UI"/>
          <w:sz w:val="24"/>
        </w:rPr>
        <w:t>SDGs</w:t>
      </w:r>
      <w:r w:rsidR="00220E8F" w:rsidRPr="009A0FFF">
        <w:rPr>
          <w:rFonts w:ascii="Meiryo UI" w:eastAsia="Meiryo UI" w:hAnsi="Meiryo UI"/>
          <w:sz w:val="24"/>
        </w:rPr>
        <w:t>の達成期限</w:t>
      </w:r>
      <w:r w:rsidR="00220E8F" w:rsidRPr="009A0FFF">
        <w:rPr>
          <w:rFonts w:ascii="Meiryo UI" w:eastAsia="Meiryo UI" w:hAnsi="Meiryo UI" w:hint="eastAsia"/>
          <w:sz w:val="24"/>
        </w:rPr>
        <w:t>である</w:t>
      </w:r>
      <w:r w:rsidRPr="009A0FFF">
        <w:rPr>
          <w:rFonts w:ascii="Meiryo UI" w:eastAsia="Meiryo UI" w:hAnsi="Meiryo UI"/>
          <w:sz w:val="24"/>
        </w:rPr>
        <w:t>2030</w:t>
      </w:r>
      <w:r w:rsidR="00220E8F" w:rsidRPr="009A0FFF">
        <w:rPr>
          <w:rFonts w:ascii="Meiryo UI" w:eastAsia="Meiryo UI" w:hAnsi="Meiryo UI"/>
          <w:sz w:val="24"/>
        </w:rPr>
        <w:t>年</w:t>
      </w:r>
      <w:r w:rsidR="00220E8F" w:rsidRPr="009A0FFF">
        <w:rPr>
          <w:rFonts w:ascii="Meiryo UI" w:eastAsia="Meiryo UI" w:hAnsi="Meiryo UI" w:hint="eastAsia"/>
          <w:sz w:val="24"/>
        </w:rPr>
        <w:t>まで</w:t>
      </w:r>
      <w:r w:rsidR="00395B4A" w:rsidRPr="009A0FFF">
        <w:rPr>
          <w:rFonts w:ascii="Meiryo UI" w:eastAsia="Meiryo UI" w:hAnsi="Meiryo UI"/>
          <w:sz w:val="24"/>
        </w:rPr>
        <w:t>あと</w:t>
      </w:r>
      <w:r w:rsidR="00DB1B3F">
        <w:rPr>
          <w:rFonts w:ascii="Meiryo UI" w:eastAsia="Meiryo UI" w:hAnsi="Meiryo UI" w:hint="eastAsia"/>
          <w:sz w:val="24"/>
        </w:rPr>
        <w:t>5</w:t>
      </w:r>
      <w:r w:rsidR="00395B4A" w:rsidRPr="009A0FFF">
        <w:rPr>
          <w:rFonts w:ascii="Meiryo UI" w:eastAsia="Meiryo UI" w:hAnsi="Meiryo UI"/>
          <w:sz w:val="24"/>
        </w:rPr>
        <w:t>年ですが</w:t>
      </w:r>
      <w:r w:rsidR="00395B4A" w:rsidRPr="009A0FFF">
        <w:rPr>
          <w:rFonts w:ascii="Meiryo UI" w:eastAsia="Meiryo UI" w:hAnsi="Meiryo UI" w:hint="eastAsia"/>
          <w:sz w:val="24"/>
        </w:rPr>
        <w:t>、</w:t>
      </w:r>
      <w:r w:rsidR="00220E8F" w:rsidRPr="009A0FFF">
        <w:rPr>
          <w:rFonts w:ascii="Meiryo UI" w:eastAsia="Meiryo UI" w:hAnsi="Meiryo UI" w:hint="eastAsia"/>
          <w:sz w:val="24"/>
        </w:rPr>
        <w:t>現時点で</w:t>
      </w:r>
      <w:r w:rsidRPr="009A0FFF">
        <w:rPr>
          <w:rFonts w:ascii="Meiryo UI" w:eastAsia="Meiryo UI" w:hAnsi="Meiryo UI" w:hint="eastAsia"/>
          <w:sz w:val="24"/>
        </w:rPr>
        <w:t>17の目標</w:t>
      </w:r>
      <w:r w:rsidR="00395B4A" w:rsidRPr="009A0FFF">
        <w:rPr>
          <w:rFonts w:ascii="Meiryo UI" w:eastAsia="Meiryo UI" w:hAnsi="Meiryo UI" w:hint="eastAsia"/>
          <w:sz w:val="24"/>
        </w:rPr>
        <w:t>の多くの進捗は停滞し</w:t>
      </w:r>
      <w:r w:rsidR="00220E8F" w:rsidRPr="009A0FFF">
        <w:rPr>
          <w:rFonts w:ascii="Meiryo UI" w:eastAsia="Meiryo UI" w:hAnsi="Meiryo UI" w:hint="eastAsia"/>
          <w:sz w:val="24"/>
        </w:rPr>
        <w:t>、</w:t>
      </w:r>
      <w:r w:rsidRPr="009A0FFF">
        <w:rPr>
          <w:rFonts w:ascii="Meiryo UI" w:eastAsia="Meiryo UI" w:hAnsi="Meiryo UI" w:hint="eastAsia"/>
          <w:sz w:val="24"/>
        </w:rPr>
        <w:t>日本の取組</w:t>
      </w:r>
      <w:r w:rsidR="00220E8F" w:rsidRPr="009A0FFF">
        <w:rPr>
          <w:rFonts w:ascii="Meiryo UI" w:eastAsia="Meiryo UI" w:hAnsi="Meiryo UI" w:hint="eastAsia"/>
          <w:sz w:val="24"/>
        </w:rPr>
        <w:t>み</w:t>
      </w:r>
      <w:r w:rsidR="003F21BD">
        <w:rPr>
          <w:rFonts w:ascii="Meiryo UI" w:eastAsia="Meiryo UI" w:hAnsi="Meiryo UI" w:hint="eastAsia"/>
          <w:sz w:val="24"/>
        </w:rPr>
        <w:t>が順調な目標は</w:t>
      </w:r>
      <w:r w:rsidR="00ED141E">
        <w:rPr>
          <w:rFonts w:ascii="Meiryo UI" w:eastAsia="Meiryo UI" w:hAnsi="Meiryo UI" w:hint="eastAsia"/>
          <w:sz w:val="24"/>
        </w:rPr>
        <w:t>1</w:t>
      </w:r>
      <w:r w:rsidRPr="009A0FFF">
        <w:rPr>
          <w:rFonts w:ascii="Meiryo UI" w:eastAsia="Meiryo UI" w:hAnsi="Meiryo UI" w:hint="eastAsia"/>
          <w:sz w:val="24"/>
        </w:rPr>
        <w:t>つに過ぎません</w:t>
      </w:r>
      <w:r w:rsidR="0052160F">
        <w:rPr>
          <w:rFonts w:ascii="Meiryo UI" w:eastAsia="Meiryo UI" w:hAnsi="Meiryo UI" w:hint="eastAsia"/>
          <w:sz w:val="24"/>
        </w:rPr>
        <w:t>（</w:t>
      </w:r>
      <w:r w:rsidR="00ED141E">
        <w:rPr>
          <w:rFonts w:ascii="Meiryo UI" w:eastAsia="Meiryo UI" w:hAnsi="Meiryo UI" w:hint="eastAsia"/>
          <w:sz w:val="24"/>
        </w:rPr>
        <w:t>2024</w:t>
      </w:r>
      <w:r w:rsidR="0052160F">
        <w:rPr>
          <w:rFonts w:ascii="Meiryo UI" w:eastAsia="Meiryo UI" w:hAnsi="Meiryo UI" w:hint="eastAsia"/>
          <w:sz w:val="24"/>
        </w:rPr>
        <w:t>年現在※</w:t>
      </w:r>
      <w:r w:rsidR="00936546">
        <w:rPr>
          <w:rFonts w:ascii="Meiryo UI" w:eastAsia="Meiryo UI" w:hAnsi="Meiryo UI" w:hint="eastAsia"/>
          <w:sz w:val="24"/>
        </w:rPr>
        <w:t>1</w:t>
      </w:r>
      <w:r w:rsidR="0052160F">
        <w:rPr>
          <w:rFonts w:ascii="Meiryo UI" w:eastAsia="Meiryo UI" w:hAnsi="Meiryo UI" w:hint="eastAsia"/>
          <w:sz w:val="24"/>
        </w:rPr>
        <w:t>）</w:t>
      </w:r>
      <w:r w:rsidRPr="009A0FFF">
        <w:rPr>
          <w:rFonts w:ascii="Meiryo UI" w:eastAsia="Meiryo UI" w:hAnsi="Meiryo UI" w:hint="eastAsia"/>
          <w:sz w:val="24"/>
        </w:rPr>
        <w:t>。</w:t>
      </w:r>
      <w:r w:rsidRPr="009A0FFF">
        <w:rPr>
          <w:rFonts w:ascii="Meiryo UI" w:eastAsia="Meiryo UI" w:hAnsi="Meiryo UI"/>
          <w:sz w:val="24"/>
        </w:rPr>
        <w:t>2030年までに17</w:t>
      </w:r>
      <w:r w:rsidR="003F21BD">
        <w:rPr>
          <w:rFonts w:ascii="Meiryo UI" w:eastAsia="Meiryo UI" w:hAnsi="Meiryo UI"/>
          <w:sz w:val="24"/>
        </w:rPr>
        <w:t>の目標</w:t>
      </w:r>
      <w:r w:rsidR="003F21BD">
        <w:rPr>
          <w:rFonts w:ascii="Meiryo UI" w:eastAsia="Meiryo UI" w:hAnsi="Meiryo UI" w:hint="eastAsia"/>
          <w:sz w:val="24"/>
        </w:rPr>
        <w:t>をあまねく達</w:t>
      </w:r>
      <w:r w:rsidRPr="009A0FFF">
        <w:rPr>
          <w:rFonts w:ascii="Meiryo UI" w:eastAsia="Meiryo UI" w:hAnsi="Meiryo UI"/>
          <w:sz w:val="24"/>
        </w:rPr>
        <w:t>成するためには、</w:t>
      </w:r>
      <w:r w:rsidR="00395B4A" w:rsidRPr="009A0FFF">
        <w:rPr>
          <w:rFonts w:ascii="Meiryo UI" w:eastAsia="Meiryo UI" w:hAnsi="Meiryo UI" w:hint="eastAsia"/>
          <w:sz w:val="24"/>
        </w:rPr>
        <w:t>これから社会に羽ばたく若い世代による</w:t>
      </w:r>
      <w:r w:rsidRPr="009A0FFF">
        <w:rPr>
          <w:rFonts w:ascii="Meiryo UI" w:eastAsia="Meiryo UI" w:hAnsi="Meiryo UI"/>
          <w:sz w:val="24"/>
        </w:rPr>
        <w:t>思い切った発想の転換や</w:t>
      </w:r>
      <w:r w:rsidR="005C646C" w:rsidRPr="009A0FFF">
        <w:rPr>
          <w:rFonts w:ascii="Meiryo UI" w:eastAsia="Meiryo UI" w:hAnsi="Meiryo UI" w:hint="eastAsia"/>
          <w:sz w:val="24"/>
        </w:rPr>
        <w:t>、</w:t>
      </w:r>
      <w:r w:rsidR="00395B4A" w:rsidRPr="009A0FFF">
        <w:rPr>
          <w:rFonts w:ascii="Meiryo UI" w:eastAsia="Meiryo UI" w:hAnsi="Meiryo UI" w:hint="eastAsia"/>
          <w:sz w:val="24"/>
        </w:rPr>
        <w:t>これまでにない</w:t>
      </w:r>
      <w:r w:rsidRPr="009A0FFF">
        <w:rPr>
          <w:rFonts w:ascii="Meiryo UI" w:eastAsia="Meiryo UI" w:hAnsi="Meiryo UI"/>
          <w:sz w:val="24"/>
        </w:rPr>
        <w:t>斬新な</w:t>
      </w:r>
      <w:r w:rsidR="00220E8F" w:rsidRPr="009A0FFF">
        <w:rPr>
          <w:rFonts w:ascii="Meiryo UI" w:eastAsia="Meiryo UI" w:hAnsi="Meiryo UI" w:hint="eastAsia"/>
          <w:sz w:val="24"/>
        </w:rPr>
        <w:t>取</w:t>
      </w:r>
      <w:r w:rsidRPr="009A0FFF">
        <w:rPr>
          <w:rFonts w:ascii="Meiryo UI" w:eastAsia="Meiryo UI" w:hAnsi="Meiryo UI" w:hint="eastAsia"/>
          <w:sz w:val="24"/>
        </w:rPr>
        <w:t>組みが必要と考えます。そこで、本コンテストでは『</w:t>
      </w:r>
      <w:r w:rsidRPr="009A0FFF">
        <w:rPr>
          <w:rFonts w:ascii="Meiryo UI" w:eastAsia="Meiryo UI" w:hAnsi="Meiryo UI"/>
          <w:sz w:val="24"/>
        </w:rPr>
        <w:t>SDGsの達成に貢献するバイオエコノミーとバイオテク</w:t>
      </w:r>
      <w:r w:rsidRPr="009A0FFF">
        <w:rPr>
          <w:rFonts w:ascii="Meiryo UI" w:eastAsia="Meiryo UI" w:hAnsi="Meiryo UI" w:hint="eastAsia"/>
          <w:sz w:val="24"/>
        </w:rPr>
        <w:t>ノロジー』と題して、</w:t>
      </w:r>
      <w:r w:rsidR="00CA5346" w:rsidRPr="009A0FFF">
        <w:rPr>
          <w:rFonts w:ascii="Meiryo UI" w:eastAsia="Meiryo UI" w:hAnsi="Meiryo UI" w:hint="eastAsia"/>
          <w:sz w:val="24"/>
        </w:rPr>
        <w:t>S</w:t>
      </w:r>
      <w:r w:rsidR="00CA5346" w:rsidRPr="009A0FFF">
        <w:rPr>
          <w:rFonts w:ascii="Meiryo UI" w:eastAsia="Meiryo UI" w:hAnsi="Meiryo UI"/>
          <w:sz w:val="24"/>
        </w:rPr>
        <w:t>DGs</w:t>
      </w:r>
      <w:r w:rsidR="00E1225A" w:rsidRPr="009A0FFF">
        <w:rPr>
          <w:rFonts w:ascii="Meiryo UI" w:eastAsia="Meiryo UI" w:hAnsi="Meiryo UI" w:hint="eastAsia"/>
          <w:sz w:val="24"/>
        </w:rPr>
        <w:t>の</w:t>
      </w:r>
      <w:r w:rsidR="009F2C49" w:rsidRPr="009A0FFF">
        <w:rPr>
          <w:rFonts w:ascii="Meiryo UI" w:eastAsia="Meiryo UI" w:hAnsi="Meiryo UI" w:hint="eastAsia"/>
          <w:sz w:val="24"/>
        </w:rPr>
        <w:t>目標</w:t>
      </w:r>
      <w:r w:rsidR="00E1225A" w:rsidRPr="009A0FFF">
        <w:rPr>
          <w:rFonts w:ascii="Meiryo UI" w:eastAsia="Meiryo UI" w:hAnsi="Meiryo UI" w:hint="eastAsia"/>
          <w:sz w:val="24"/>
        </w:rPr>
        <w:t>達成に貢献する</w:t>
      </w:r>
      <w:r w:rsidRPr="009A0FFF">
        <w:rPr>
          <w:rFonts w:ascii="Meiryo UI" w:eastAsia="Meiryo UI" w:hAnsi="Meiryo UI" w:hint="eastAsia"/>
          <w:sz w:val="24"/>
        </w:rPr>
        <w:t>アイデアを募集します。</w:t>
      </w:r>
    </w:p>
    <w:p w14:paraId="61BD1629" w14:textId="69D84AF0" w:rsidR="0052160F" w:rsidRPr="0052160F" w:rsidRDefault="0052160F" w:rsidP="002C75E1">
      <w:pPr>
        <w:spacing w:line="320" w:lineRule="exact"/>
        <w:rPr>
          <w:rFonts w:ascii="Meiryo UI" w:eastAsia="Meiryo UI" w:hAnsi="Meiryo UI"/>
          <w:sz w:val="20"/>
          <w:szCs w:val="20"/>
        </w:rPr>
      </w:pPr>
      <w:r>
        <w:rPr>
          <w:rFonts w:ascii="Meiryo UI" w:eastAsia="Meiryo UI" w:hAnsi="Meiryo UI" w:hint="eastAsia"/>
          <w:sz w:val="24"/>
        </w:rPr>
        <w:t xml:space="preserve">　</w:t>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sidRPr="0052160F">
        <w:rPr>
          <w:rFonts w:ascii="Meiryo UI" w:eastAsia="Meiryo UI" w:hAnsi="Meiryo UI" w:hint="eastAsia"/>
          <w:sz w:val="20"/>
          <w:szCs w:val="20"/>
        </w:rPr>
        <w:t>※</w:t>
      </w:r>
      <w:r w:rsidR="00936546">
        <w:rPr>
          <w:rFonts w:ascii="Meiryo UI" w:eastAsia="Meiryo UI" w:hAnsi="Meiryo UI" w:hint="eastAsia"/>
          <w:sz w:val="20"/>
          <w:szCs w:val="20"/>
        </w:rPr>
        <w:t>1</w:t>
      </w:r>
      <w:r w:rsidRPr="0052160F">
        <w:rPr>
          <w:sz w:val="20"/>
          <w:szCs w:val="20"/>
        </w:rPr>
        <w:t>https://dashboards.sdgindex.org/profiles/japan</w:t>
      </w:r>
    </w:p>
    <w:p w14:paraId="3CFED25C" w14:textId="6D2ADB4A" w:rsidR="002C75E1" w:rsidRPr="009A0FFF" w:rsidRDefault="002C75E1" w:rsidP="002C75E1">
      <w:pPr>
        <w:spacing w:line="320" w:lineRule="exact"/>
        <w:rPr>
          <w:rFonts w:ascii="Meiryo UI" w:eastAsia="Meiryo UI" w:hAnsi="Meiryo UI"/>
          <w:sz w:val="24"/>
        </w:rPr>
      </w:pPr>
    </w:p>
    <w:p w14:paraId="16D8E52C" w14:textId="77777777" w:rsidR="002C75E1" w:rsidRPr="009A0FFF" w:rsidRDefault="002C75E1" w:rsidP="002C75E1">
      <w:pPr>
        <w:spacing w:line="320" w:lineRule="exact"/>
        <w:rPr>
          <w:rFonts w:ascii="Meiryo UI" w:eastAsia="Meiryo UI" w:hAnsi="Meiryo UI"/>
          <w:sz w:val="24"/>
        </w:rPr>
      </w:pPr>
      <w:r w:rsidRPr="009A0FFF">
        <w:rPr>
          <w:rFonts w:ascii="Meiryo UI" w:eastAsia="Meiryo UI" w:hAnsi="Meiryo UI" w:hint="eastAsia"/>
          <w:sz w:val="24"/>
        </w:rPr>
        <w:t>２．募集内容</w:t>
      </w:r>
    </w:p>
    <w:p w14:paraId="3B99A14A" w14:textId="4548A7CC" w:rsidR="002C75E1" w:rsidRPr="009A0FFF" w:rsidRDefault="005D55B5" w:rsidP="002C75E1">
      <w:pPr>
        <w:spacing w:line="320" w:lineRule="exact"/>
        <w:rPr>
          <w:rFonts w:ascii="Meiryo UI" w:eastAsia="Meiryo UI" w:hAnsi="Meiryo UI"/>
          <w:sz w:val="24"/>
        </w:rPr>
      </w:pPr>
      <w:r w:rsidRPr="009A0FFF">
        <w:rPr>
          <w:rFonts w:ascii="Meiryo UI" w:eastAsia="Meiryo UI" w:hAnsi="Meiryo UI" w:hint="eastAsia"/>
          <w:sz w:val="24"/>
        </w:rPr>
        <w:t xml:space="preserve">　募集趣旨および参考</w:t>
      </w:r>
      <w:r w:rsidR="002C75E1" w:rsidRPr="009A0FFF">
        <w:rPr>
          <w:rFonts w:ascii="Meiryo UI" w:eastAsia="Meiryo UI" w:hAnsi="Meiryo UI" w:hint="eastAsia"/>
          <w:sz w:val="24"/>
        </w:rPr>
        <w:t>情報を踏まえ、</w:t>
      </w:r>
      <w:r w:rsidR="004B5FBB" w:rsidRPr="009A0FFF">
        <w:rPr>
          <w:rFonts w:ascii="Meiryo UI" w:eastAsia="Meiryo UI" w:hAnsi="Meiryo UI" w:hint="eastAsia"/>
          <w:sz w:val="24"/>
        </w:rPr>
        <w:t>高専生の皆様が日頃学んでいる知識や技術</w:t>
      </w:r>
      <w:r w:rsidR="008C0090">
        <w:rPr>
          <w:rFonts w:ascii="Meiryo UI" w:eastAsia="Meiryo UI" w:hAnsi="Meiryo UI" w:hint="eastAsia"/>
          <w:sz w:val="24"/>
        </w:rPr>
        <w:t>を生かし</w:t>
      </w:r>
      <w:r w:rsidR="004B5FBB" w:rsidRPr="009A0FFF">
        <w:rPr>
          <w:rFonts w:ascii="Meiryo UI" w:eastAsia="Meiryo UI" w:hAnsi="Meiryo UI" w:hint="eastAsia"/>
          <w:sz w:val="24"/>
        </w:rPr>
        <w:t>、</w:t>
      </w:r>
      <w:r w:rsidR="004B5FBB" w:rsidRPr="009A0FFF">
        <w:rPr>
          <w:rFonts w:ascii="Meiryo UI" w:eastAsia="Meiryo UI" w:hAnsi="Meiryo UI"/>
          <w:sz w:val="24"/>
        </w:rPr>
        <w:t>SDGs</w:t>
      </w:r>
      <w:r w:rsidR="004B5FBB" w:rsidRPr="009A0FFF">
        <w:rPr>
          <w:rFonts w:ascii="Meiryo UI" w:eastAsia="Meiryo UI" w:hAnsi="Meiryo UI" w:hint="eastAsia"/>
          <w:sz w:val="24"/>
        </w:rPr>
        <w:t>の課題解決にどのように貢献できるか</w:t>
      </w:r>
      <w:r w:rsidR="00726476" w:rsidRPr="009A0FFF">
        <w:rPr>
          <w:rFonts w:ascii="Meiryo UI" w:eastAsia="Meiryo UI" w:hAnsi="Meiryo UI" w:hint="eastAsia"/>
          <w:sz w:val="24"/>
        </w:rPr>
        <w:t>、バイオに関連した</w:t>
      </w:r>
      <w:r w:rsidR="008C0090">
        <w:rPr>
          <w:rFonts w:ascii="Meiryo UI" w:eastAsia="Meiryo UI" w:hAnsi="Meiryo UI" w:hint="eastAsia"/>
          <w:sz w:val="24"/>
        </w:rPr>
        <w:t>動画を募集します。</w:t>
      </w:r>
      <w:r w:rsidR="002C75E1" w:rsidRPr="009A0FFF">
        <w:rPr>
          <w:rFonts w:ascii="Meiryo UI" w:eastAsia="Meiryo UI" w:hAnsi="Meiryo UI" w:hint="eastAsia"/>
          <w:sz w:val="24"/>
        </w:rPr>
        <w:t>３～５分程度の映像（動画）で表現してください。</w:t>
      </w:r>
      <w:r w:rsidR="002C75E1" w:rsidRPr="009A0FFF">
        <w:rPr>
          <w:rFonts w:ascii="Meiryo UI" w:eastAsia="Meiryo UI" w:hAnsi="Meiryo UI"/>
          <w:sz w:val="24"/>
        </w:rPr>
        <w:t>SDGs</w:t>
      </w:r>
      <w:r w:rsidR="00C15FA4" w:rsidRPr="009A0FFF">
        <w:rPr>
          <w:rFonts w:ascii="Meiryo UI" w:eastAsia="Meiryo UI" w:hAnsi="Meiryo UI"/>
          <w:sz w:val="24"/>
        </w:rPr>
        <w:t>の</w:t>
      </w:r>
      <w:r w:rsidR="00B874D7" w:rsidRPr="009A0FFF">
        <w:rPr>
          <w:rFonts w:ascii="Meiryo UI" w:eastAsia="Meiryo UI" w:hAnsi="Meiryo UI" w:hint="eastAsia"/>
          <w:sz w:val="24"/>
        </w:rPr>
        <w:t>目標</w:t>
      </w:r>
      <w:r w:rsidR="00C15FA4" w:rsidRPr="009A0FFF">
        <w:rPr>
          <w:rFonts w:ascii="Meiryo UI" w:eastAsia="Meiryo UI" w:hAnsi="Meiryo UI" w:hint="eastAsia"/>
          <w:sz w:val="24"/>
        </w:rPr>
        <w:t>達成に貢献</w:t>
      </w:r>
      <w:r w:rsidR="002C75E1" w:rsidRPr="009A0FFF">
        <w:rPr>
          <w:rFonts w:ascii="Meiryo UI" w:eastAsia="Meiryo UI" w:hAnsi="Meiryo UI"/>
          <w:sz w:val="24"/>
        </w:rPr>
        <w:t>できると考えられるものであれば、表現する内容は自由です。</w:t>
      </w:r>
      <w:r w:rsidR="00E1225A" w:rsidRPr="009A0FFF">
        <w:rPr>
          <w:rFonts w:ascii="Meiryo UI" w:eastAsia="Meiryo UI" w:hAnsi="Meiryo UI" w:hint="eastAsia"/>
          <w:sz w:val="24"/>
        </w:rPr>
        <w:t>柔軟な思考をお持ちの</w:t>
      </w:r>
      <w:r w:rsidR="00854B08" w:rsidRPr="009A0FFF">
        <w:rPr>
          <w:rFonts w:ascii="Meiryo UI" w:eastAsia="Meiryo UI" w:hAnsi="Meiryo UI" w:hint="eastAsia"/>
          <w:sz w:val="24"/>
        </w:rPr>
        <w:t>高専生</w:t>
      </w:r>
      <w:r w:rsidR="00395B4A" w:rsidRPr="009A0FFF">
        <w:rPr>
          <w:rFonts w:ascii="Meiryo UI" w:eastAsia="Meiryo UI" w:hAnsi="Meiryo UI" w:hint="eastAsia"/>
          <w:sz w:val="24"/>
        </w:rPr>
        <w:t>による</w:t>
      </w:r>
      <w:r w:rsidR="00834F01" w:rsidRPr="009A0FFF">
        <w:rPr>
          <w:rFonts w:ascii="Meiryo UI" w:eastAsia="Meiryo UI" w:hAnsi="Meiryo UI" w:hint="eastAsia"/>
          <w:sz w:val="24"/>
        </w:rPr>
        <w:t>独創的</w:t>
      </w:r>
      <w:r w:rsidR="00981EEC">
        <w:rPr>
          <w:rFonts w:ascii="Meiryo UI" w:eastAsia="Meiryo UI" w:hAnsi="Meiryo UI" w:hint="eastAsia"/>
          <w:sz w:val="24"/>
        </w:rPr>
        <w:t>、</w:t>
      </w:r>
      <w:r w:rsidR="00834F01" w:rsidRPr="009A0FFF">
        <w:rPr>
          <w:rFonts w:ascii="Meiryo UI" w:eastAsia="Meiryo UI" w:hAnsi="Meiryo UI" w:hint="eastAsia"/>
          <w:sz w:val="24"/>
        </w:rPr>
        <w:t>社会変化を起こすような大胆なアイデアをお待ちしております。</w:t>
      </w:r>
    </w:p>
    <w:p w14:paraId="2F96225F" w14:textId="2DB15DEB" w:rsidR="004C4EAF" w:rsidRPr="009A0FFF" w:rsidRDefault="004C4EAF" w:rsidP="002C75E1">
      <w:pPr>
        <w:spacing w:line="320" w:lineRule="exact"/>
        <w:rPr>
          <w:rFonts w:ascii="Meiryo UI" w:eastAsia="Meiryo UI" w:hAnsi="Meiryo UI"/>
          <w:sz w:val="24"/>
        </w:rPr>
      </w:pPr>
    </w:p>
    <w:p w14:paraId="086CDE2F" w14:textId="44E53418" w:rsidR="004C4EAF" w:rsidRPr="009A0FFF" w:rsidRDefault="004C4EAF" w:rsidP="002C75E1">
      <w:pPr>
        <w:spacing w:line="320" w:lineRule="exact"/>
        <w:rPr>
          <w:rFonts w:ascii="Meiryo UI" w:eastAsia="Meiryo UI" w:hAnsi="Meiryo UI"/>
          <w:sz w:val="24"/>
        </w:rPr>
      </w:pPr>
      <w:r w:rsidRPr="009A0FFF">
        <w:rPr>
          <w:rFonts w:ascii="Meiryo UI" w:eastAsia="Meiryo UI" w:hAnsi="Meiryo UI" w:hint="eastAsia"/>
          <w:sz w:val="24"/>
        </w:rPr>
        <w:t>３</w:t>
      </w:r>
      <w:r w:rsidRPr="009A0FFF">
        <w:rPr>
          <w:rFonts w:ascii="Meiryo UI" w:eastAsia="Meiryo UI" w:hAnsi="Meiryo UI"/>
          <w:sz w:val="24"/>
        </w:rPr>
        <w:t xml:space="preserve">. </w:t>
      </w:r>
      <w:r w:rsidRPr="009A0FFF">
        <w:rPr>
          <w:rFonts w:ascii="Meiryo UI" w:eastAsia="Meiryo UI" w:hAnsi="Meiryo UI" w:hint="eastAsia"/>
          <w:sz w:val="24"/>
        </w:rPr>
        <w:t>審査基準</w:t>
      </w:r>
    </w:p>
    <w:p w14:paraId="280C5D9A" w14:textId="4AA7BCE4" w:rsidR="004C4EAF" w:rsidRPr="009A0FFF" w:rsidRDefault="004C4EAF" w:rsidP="004C4EAF">
      <w:pPr>
        <w:spacing w:line="320" w:lineRule="exact"/>
        <w:ind w:firstLineChars="100" w:firstLine="240"/>
        <w:rPr>
          <w:rFonts w:ascii="Meiryo UI" w:eastAsia="Meiryo UI" w:hAnsi="Meiryo UI"/>
          <w:sz w:val="24"/>
        </w:rPr>
      </w:pPr>
      <w:r w:rsidRPr="009A0FFF">
        <w:rPr>
          <w:rFonts w:ascii="Meiryo UI" w:eastAsia="Meiryo UI" w:hAnsi="Meiryo UI" w:hint="eastAsia"/>
          <w:sz w:val="24"/>
        </w:rPr>
        <w:t>本コンテストは、以下の4項目を指標に審査を行います。</w:t>
      </w:r>
    </w:p>
    <w:p w14:paraId="7BF540B0" w14:textId="65B859C1" w:rsidR="004C4EAF" w:rsidRPr="009A0FFF" w:rsidRDefault="004C4EAF" w:rsidP="004C4EAF">
      <w:pPr>
        <w:spacing w:line="320" w:lineRule="exact"/>
        <w:ind w:firstLineChars="100" w:firstLine="240"/>
        <w:rPr>
          <w:rFonts w:ascii="Meiryo UI" w:eastAsia="Meiryo UI" w:hAnsi="Meiryo UI"/>
          <w:sz w:val="24"/>
        </w:rPr>
      </w:pPr>
      <w:r w:rsidRPr="009A0FFF">
        <w:rPr>
          <w:rFonts w:ascii="Meiryo UI" w:eastAsia="Meiryo UI" w:hAnsi="Meiryo UI" w:hint="eastAsia"/>
          <w:sz w:val="24"/>
        </w:rPr>
        <w:t>&lt;独創性&gt;　投稿者のオリジナルなアイデアが盛り込まれているか。（地域への貢献の観点も含む）</w:t>
      </w:r>
    </w:p>
    <w:p w14:paraId="73446446" w14:textId="64AD53AF" w:rsidR="004C4EAF" w:rsidRDefault="004C4EAF" w:rsidP="004C4EAF">
      <w:pPr>
        <w:spacing w:line="320" w:lineRule="exact"/>
        <w:ind w:firstLineChars="100" w:firstLine="240"/>
        <w:rPr>
          <w:rFonts w:ascii="Meiryo UI" w:eastAsia="Meiryo UI" w:hAnsi="Meiryo UI"/>
          <w:sz w:val="24"/>
        </w:rPr>
      </w:pPr>
      <w:r w:rsidRPr="009A0FFF">
        <w:rPr>
          <w:rFonts w:ascii="Meiryo UI" w:eastAsia="Meiryo UI" w:hAnsi="Meiryo UI" w:hint="eastAsia"/>
          <w:sz w:val="24"/>
        </w:rPr>
        <w:t>&lt;実現性&gt;</w:t>
      </w:r>
      <w:r w:rsidR="00682146" w:rsidRPr="009A0FFF">
        <w:rPr>
          <w:rFonts w:ascii="Meiryo UI" w:eastAsia="Meiryo UI" w:hAnsi="Meiryo UI" w:hint="eastAsia"/>
          <w:sz w:val="24"/>
        </w:rPr>
        <w:t xml:space="preserve">　実現に向けた課題を認識した上で、それを克服し、</w:t>
      </w:r>
      <w:r w:rsidRPr="009A0FFF">
        <w:rPr>
          <w:rFonts w:ascii="Meiryo UI" w:eastAsia="Meiryo UI" w:hAnsi="Meiryo UI" w:hint="eastAsia"/>
          <w:sz w:val="24"/>
        </w:rPr>
        <w:t>実現できるアイデアとなっているか。</w:t>
      </w:r>
    </w:p>
    <w:p w14:paraId="68704F2B" w14:textId="21A8482A" w:rsidR="008C0090" w:rsidRPr="009A0FFF" w:rsidRDefault="002316E3" w:rsidP="002316E3">
      <w:pPr>
        <w:spacing w:line="320" w:lineRule="exact"/>
        <w:ind w:left="840" w:firstLineChars="200" w:firstLine="480"/>
        <w:rPr>
          <w:rFonts w:ascii="Meiryo UI" w:eastAsia="Meiryo UI" w:hAnsi="Meiryo UI"/>
          <w:sz w:val="24"/>
        </w:rPr>
      </w:pPr>
      <w:r w:rsidRPr="002316E3">
        <w:rPr>
          <w:rFonts w:ascii="Meiryo UI" w:eastAsia="Meiryo UI" w:hAnsi="Meiryo UI" w:hint="eastAsia"/>
          <w:bCs/>
          <w:sz w:val="24"/>
        </w:rPr>
        <w:t>（実証実験によるサポートがあれば、当項目はより高評価になります。）</w:t>
      </w:r>
    </w:p>
    <w:p w14:paraId="05F95143" w14:textId="348D45CC" w:rsidR="004C4EAF" w:rsidRPr="009A0FFF" w:rsidRDefault="004C4EAF" w:rsidP="004C4EAF">
      <w:pPr>
        <w:spacing w:line="320" w:lineRule="exact"/>
        <w:ind w:firstLineChars="100" w:firstLine="240"/>
        <w:rPr>
          <w:rFonts w:ascii="Meiryo UI" w:eastAsia="Meiryo UI" w:hAnsi="Meiryo UI"/>
          <w:sz w:val="24"/>
        </w:rPr>
      </w:pPr>
      <w:r w:rsidRPr="009A0FFF">
        <w:rPr>
          <w:rFonts w:ascii="Meiryo UI" w:eastAsia="Meiryo UI" w:hAnsi="Meiryo UI"/>
          <w:sz w:val="24"/>
        </w:rPr>
        <w:t>&lt;</w:t>
      </w:r>
      <w:r w:rsidRPr="009A0FFF">
        <w:rPr>
          <w:rFonts w:ascii="Meiryo UI" w:eastAsia="Meiryo UI" w:hAnsi="Meiryo UI" w:hint="eastAsia"/>
          <w:sz w:val="24"/>
        </w:rPr>
        <w:t>企画性&gt;　実現すれば社会変化へのインパクトがあるアイデアとなっているか。</w:t>
      </w:r>
    </w:p>
    <w:p w14:paraId="1BEBBF03" w14:textId="7176B8D5" w:rsidR="004C4EAF" w:rsidRPr="009A0FFF" w:rsidRDefault="004C4EAF" w:rsidP="002316E3">
      <w:pPr>
        <w:spacing w:line="320" w:lineRule="exact"/>
        <w:ind w:left="240"/>
        <w:rPr>
          <w:rFonts w:ascii="Meiryo UI" w:eastAsia="Meiryo UI" w:hAnsi="Meiryo UI"/>
          <w:sz w:val="24"/>
        </w:rPr>
      </w:pPr>
      <w:r w:rsidRPr="009A0FFF">
        <w:rPr>
          <w:rFonts w:ascii="Meiryo UI" w:eastAsia="Meiryo UI" w:hAnsi="Meiryo UI"/>
          <w:sz w:val="24"/>
        </w:rPr>
        <w:t>&lt;</w:t>
      </w:r>
      <w:r w:rsidRPr="009A0FFF">
        <w:rPr>
          <w:rFonts w:ascii="Meiryo UI" w:eastAsia="Meiryo UI" w:hAnsi="Meiryo UI" w:hint="eastAsia"/>
          <w:sz w:val="24"/>
        </w:rPr>
        <w:t>表現力・プレゼン力&gt;　課題解決への熱意が感じられ、魅力ある動画となっているか。ストーリー性があり、分かりやすい動画となっているか。</w:t>
      </w:r>
    </w:p>
    <w:p w14:paraId="421D2A39" w14:textId="77777777" w:rsidR="004C4EAF" w:rsidRPr="009A0FFF" w:rsidRDefault="004C4EAF" w:rsidP="004C4EAF">
      <w:pPr>
        <w:spacing w:line="320" w:lineRule="exact"/>
        <w:rPr>
          <w:rFonts w:ascii="Meiryo UI" w:eastAsia="Meiryo UI" w:hAnsi="Meiryo UI"/>
          <w:sz w:val="24"/>
        </w:rPr>
      </w:pPr>
    </w:p>
    <w:p w14:paraId="51BB5C96" w14:textId="6F69AFB1" w:rsidR="004C4EAF" w:rsidRPr="009A0FFF" w:rsidRDefault="004C4EAF" w:rsidP="008A634B">
      <w:pPr>
        <w:spacing w:line="320" w:lineRule="exact"/>
        <w:ind w:firstLineChars="100" w:firstLine="240"/>
        <w:rPr>
          <w:rFonts w:ascii="Meiryo UI" w:eastAsia="Meiryo UI" w:hAnsi="Meiryo UI"/>
          <w:sz w:val="24"/>
        </w:rPr>
      </w:pPr>
      <w:r w:rsidRPr="009A0FFF">
        <w:rPr>
          <w:rFonts w:ascii="Meiryo UI" w:eastAsia="Meiryo UI" w:hAnsi="Meiryo UI" w:hint="eastAsia"/>
          <w:sz w:val="24"/>
        </w:rPr>
        <w:t>各項目の評価に当たっては、アイデアが</w:t>
      </w:r>
      <w:r w:rsidRPr="009A0FFF">
        <w:rPr>
          <w:rFonts w:ascii="Meiryo UI" w:eastAsia="Meiryo UI" w:hAnsi="Meiryo UI"/>
          <w:sz w:val="24"/>
        </w:rPr>
        <w:t>SDGs及びバイオ（バイオエコノミーやバイオテクノロジー）に対する適切な理解に立ったものか、また、その理解を動画の中で適切に表現できているかに留意することと</w:t>
      </w:r>
      <w:r w:rsidR="006D1EF3">
        <w:rPr>
          <w:rFonts w:ascii="Meiryo UI" w:eastAsia="Meiryo UI" w:hAnsi="Meiryo UI" w:hint="eastAsia"/>
          <w:sz w:val="24"/>
        </w:rPr>
        <w:t>します</w:t>
      </w:r>
      <w:r w:rsidRPr="009A0FFF">
        <w:rPr>
          <w:rFonts w:ascii="Meiryo UI" w:eastAsia="Meiryo UI" w:hAnsi="Meiryo UI"/>
          <w:sz w:val="24"/>
        </w:rPr>
        <w:t>。</w:t>
      </w:r>
    </w:p>
    <w:p w14:paraId="0FCD6003" w14:textId="77777777" w:rsidR="002C75E1" w:rsidRPr="009A0FFF" w:rsidRDefault="002C75E1" w:rsidP="002C75E1">
      <w:pPr>
        <w:spacing w:line="320" w:lineRule="exact"/>
        <w:rPr>
          <w:rFonts w:ascii="Meiryo UI" w:eastAsia="Meiryo UI" w:hAnsi="Meiryo UI"/>
          <w:sz w:val="24"/>
        </w:rPr>
      </w:pPr>
    </w:p>
    <w:p w14:paraId="54E91B8B" w14:textId="44F86F0C" w:rsidR="002C75E1" w:rsidRPr="009A0FFF" w:rsidRDefault="000F4425" w:rsidP="002C75E1">
      <w:pPr>
        <w:spacing w:line="320" w:lineRule="exact"/>
        <w:rPr>
          <w:rFonts w:ascii="Meiryo UI" w:eastAsia="Meiryo UI" w:hAnsi="Meiryo UI"/>
          <w:sz w:val="24"/>
        </w:rPr>
      </w:pPr>
      <w:r w:rsidRPr="009A0FFF">
        <w:rPr>
          <w:rFonts w:ascii="Meiryo UI" w:eastAsia="Meiryo UI" w:hAnsi="Meiryo UI" w:hint="eastAsia"/>
          <w:sz w:val="24"/>
        </w:rPr>
        <w:t>４</w:t>
      </w:r>
      <w:r w:rsidR="002C75E1" w:rsidRPr="009A0FFF">
        <w:rPr>
          <w:rFonts w:ascii="Meiryo UI" w:eastAsia="Meiryo UI" w:hAnsi="Meiryo UI" w:hint="eastAsia"/>
          <w:sz w:val="24"/>
        </w:rPr>
        <w:t>．表彰作品</w:t>
      </w:r>
      <w:r w:rsidR="00E308A3" w:rsidRPr="009A0FFF">
        <w:rPr>
          <w:rFonts w:ascii="Meiryo UI" w:eastAsia="Meiryo UI" w:hAnsi="Meiryo UI" w:hint="eastAsia"/>
          <w:sz w:val="24"/>
        </w:rPr>
        <w:t>（選考の結果、該当作品がない場合があります。）</w:t>
      </w:r>
    </w:p>
    <w:p w14:paraId="0DD29624" w14:textId="5C1DE7AA" w:rsidR="002C75E1" w:rsidRPr="009A0FFF" w:rsidRDefault="00FF5795" w:rsidP="00FF5795">
      <w:pPr>
        <w:spacing w:line="320" w:lineRule="exact"/>
        <w:ind w:firstLineChars="100" w:firstLine="240"/>
        <w:rPr>
          <w:rFonts w:ascii="Meiryo UI" w:eastAsia="Meiryo UI" w:hAnsi="Meiryo UI"/>
          <w:sz w:val="24"/>
        </w:rPr>
      </w:pPr>
      <w:r>
        <w:rPr>
          <w:rFonts w:ascii="Meiryo UI" w:eastAsia="Meiryo UI" w:hAnsi="Meiryo UI" w:hint="eastAsia"/>
          <w:sz w:val="24"/>
        </w:rPr>
        <w:t>最優秀賞</w:t>
      </w:r>
      <w:r>
        <w:rPr>
          <w:rFonts w:ascii="Meiryo UI" w:eastAsia="Meiryo UI" w:hAnsi="Meiryo UI"/>
          <w:sz w:val="24"/>
        </w:rPr>
        <w:tab/>
      </w:r>
      <w:r w:rsidR="002C75E1" w:rsidRPr="009A0FFF">
        <w:rPr>
          <w:rFonts w:ascii="Meiryo UI" w:eastAsia="Meiryo UI" w:hAnsi="Meiryo UI" w:hint="eastAsia"/>
          <w:sz w:val="24"/>
        </w:rPr>
        <w:t>１点</w:t>
      </w:r>
      <w:r>
        <w:rPr>
          <w:rFonts w:ascii="Meiryo UI" w:eastAsia="Meiryo UI" w:hAnsi="Meiryo UI" w:hint="eastAsia"/>
          <w:sz w:val="24"/>
        </w:rPr>
        <w:t xml:space="preserve"> </w:t>
      </w:r>
      <w:r w:rsidR="00146C32" w:rsidRPr="009A0FFF">
        <w:rPr>
          <w:rFonts w:ascii="Meiryo UI" w:eastAsia="Meiryo UI" w:hAnsi="Meiryo UI" w:hint="eastAsia"/>
          <w:sz w:val="24"/>
        </w:rPr>
        <w:t>,</w:t>
      </w:r>
      <w:r w:rsidR="00146C32" w:rsidRPr="009A0FFF">
        <w:rPr>
          <w:rFonts w:ascii="Meiryo UI" w:eastAsia="Meiryo UI" w:hAnsi="Meiryo UI"/>
          <w:sz w:val="24"/>
        </w:rPr>
        <w:t xml:space="preserve"> </w:t>
      </w:r>
      <w:r>
        <w:rPr>
          <w:rFonts w:ascii="Meiryo UI" w:eastAsia="Meiryo UI" w:hAnsi="Meiryo UI"/>
          <w:sz w:val="24"/>
        </w:rPr>
        <w:t xml:space="preserve">  </w:t>
      </w:r>
      <w:r w:rsidR="00146C32" w:rsidRPr="009A0FFF">
        <w:rPr>
          <w:rFonts w:ascii="Meiryo UI" w:eastAsia="Meiryo UI" w:hAnsi="Meiryo UI" w:hint="eastAsia"/>
          <w:sz w:val="24"/>
        </w:rPr>
        <w:t>副賞； 1</w:t>
      </w:r>
      <w:r w:rsidR="00146C32" w:rsidRPr="009A0FFF">
        <w:rPr>
          <w:rFonts w:ascii="Meiryo UI" w:eastAsia="Meiryo UI" w:hAnsi="Meiryo UI"/>
          <w:sz w:val="24"/>
        </w:rPr>
        <w:t>0</w:t>
      </w:r>
      <w:r w:rsidR="00146C32" w:rsidRPr="009A0FFF">
        <w:rPr>
          <w:rFonts w:ascii="Meiryo UI" w:eastAsia="Meiryo UI" w:hAnsi="Meiryo UI" w:hint="eastAsia"/>
          <w:sz w:val="24"/>
        </w:rPr>
        <w:t>万円分の</w:t>
      </w:r>
      <w:r w:rsidR="00CD4DB1">
        <w:rPr>
          <w:rFonts w:ascii="Meiryo UI" w:eastAsia="Meiryo UI" w:hAnsi="Meiryo UI" w:hint="eastAsia"/>
          <w:sz w:val="24"/>
        </w:rPr>
        <w:t>商品券</w:t>
      </w:r>
    </w:p>
    <w:p w14:paraId="62D6931B" w14:textId="14BFAD3B" w:rsidR="002C75E1" w:rsidRDefault="00FF5795" w:rsidP="00FF5795">
      <w:pPr>
        <w:spacing w:line="320" w:lineRule="exact"/>
        <w:ind w:firstLineChars="100" w:firstLine="240"/>
        <w:rPr>
          <w:rFonts w:ascii="Meiryo UI" w:eastAsia="Meiryo UI" w:hAnsi="Meiryo UI"/>
          <w:sz w:val="24"/>
        </w:rPr>
      </w:pPr>
      <w:r>
        <w:rPr>
          <w:rFonts w:ascii="Meiryo UI" w:eastAsia="Meiryo UI" w:hAnsi="Meiryo UI" w:hint="eastAsia"/>
          <w:sz w:val="24"/>
        </w:rPr>
        <w:t>優秀賞</w:t>
      </w:r>
      <w:r>
        <w:rPr>
          <w:rFonts w:ascii="Meiryo UI" w:eastAsia="Meiryo UI" w:hAnsi="Meiryo UI"/>
          <w:sz w:val="24"/>
        </w:rPr>
        <w:tab/>
      </w:r>
      <w:r w:rsidR="002C75E1" w:rsidRPr="009A0FFF">
        <w:rPr>
          <w:rFonts w:ascii="Meiryo UI" w:eastAsia="Meiryo UI" w:hAnsi="Meiryo UI" w:hint="eastAsia"/>
          <w:sz w:val="24"/>
        </w:rPr>
        <w:t>若干点</w:t>
      </w:r>
      <w:r>
        <w:rPr>
          <w:rFonts w:ascii="Meiryo UI" w:eastAsia="Meiryo UI" w:hAnsi="Meiryo UI" w:hint="eastAsia"/>
          <w:sz w:val="24"/>
        </w:rPr>
        <w:t xml:space="preserve"> </w:t>
      </w:r>
      <w:r w:rsidR="00146C32" w:rsidRPr="009A0FFF">
        <w:rPr>
          <w:rFonts w:ascii="Meiryo UI" w:eastAsia="Meiryo UI" w:hAnsi="Meiryo UI" w:hint="eastAsia"/>
          <w:sz w:val="24"/>
        </w:rPr>
        <w:t>,</w:t>
      </w:r>
      <w:r w:rsidR="00146C32" w:rsidRPr="009A0FFF">
        <w:rPr>
          <w:rFonts w:ascii="Meiryo UI" w:eastAsia="Meiryo UI" w:hAnsi="Meiryo UI"/>
          <w:sz w:val="24"/>
        </w:rPr>
        <w:t xml:space="preserve"> </w:t>
      </w:r>
      <w:r w:rsidR="00146C32" w:rsidRPr="009A0FFF">
        <w:rPr>
          <w:rFonts w:ascii="Meiryo UI" w:eastAsia="Meiryo UI" w:hAnsi="Meiryo UI" w:hint="eastAsia"/>
          <w:sz w:val="24"/>
        </w:rPr>
        <w:t>副賞； 5万円分の</w:t>
      </w:r>
      <w:r w:rsidR="00CD4DB1">
        <w:rPr>
          <w:rFonts w:ascii="Meiryo UI" w:eastAsia="Meiryo UI" w:hAnsi="Meiryo UI" w:hint="eastAsia"/>
          <w:sz w:val="24"/>
        </w:rPr>
        <w:t>商品券</w:t>
      </w:r>
      <w:r w:rsidR="00146C32" w:rsidRPr="009A0FFF">
        <w:rPr>
          <w:rFonts w:ascii="Meiryo UI" w:eastAsia="Meiryo UI" w:hAnsi="Meiryo UI" w:hint="eastAsia"/>
          <w:sz w:val="24"/>
        </w:rPr>
        <w:t xml:space="preserve">　</w:t>
      </w:r>
    </w:p>
    <w:p w14:paraId="33430290" w14:textId="4485F936" w:rsidR="00936546" w:rsidRDefault="00FF5795" w:rsidP="00FF5795">
      <w:pPr>
        <w:spacing w:line="320" w:lineRule="exact"/>
        <w:ind w:firstLineChars="100" w:firstLine="240"/>
        <w:rPr>
          <w:rFonts w:ascii="Meiryo UI" w:eastAsia="Meiryo UI" w:hAnsi="Meiryo UI"/>
          <w:bCs/>
          <w:sz w:val="24"/>
        </w:rPr>
      </w:pPr>
      <w:r>
        <w:rPr>
          <w:rFonts w:ascii="Meiryo UI" w:eastAsia="Meiryo UI" w:hAnsi="Meiryo UI" w:hint="eastAsia"/>
          <w:bCs/>
          <w:sz w:val="24"/>
        </w:rPr>
        <w:t>アイデア賞</w:t>
      </w:r>
      <w:r>
        <w:rPr>
          <w:rFonts w:ascii="Meiryo UI" w:eastAsia="Meiryo UI" w:hAnsi="Meiryo UI"/>
          <w:bCs/>
          <w:sz w:val="24"/>
        </w:rPr>
        <w:tab/>
      </w:r>
      <w:r w:rsidR="002316E3" w:rsidRPr="002316E3">
        <w:rPr>
          <w:rFonts w:ascii="Meiryo UI" w:eastAsia="Meiryo UI" w:hAnsi="Meiryo UI" w:hint="eastAsia"/>
          <w:bCs/>
          <w:sz w:val="24"/>
        </w:rPr>
        <w:t>若干点</w:t>
      </w:r>
      <w:r>
        <w:rPr>
          <w:rFonts w:ascii="Meiryo UI" w:eastAsia="Meiryo UI" w:hAnsi="Meiryo UI" w:hint="eastAsia"/>
          <w:bCs/>
          <w:sz w:val="24"/>
        </w:rPr>
        <w:t xml:space="preserve"> </w:t>
      </w:r>
      <w:r w:rsidR="002316E3" w:rsidRPr="002316E3">
        <w:rPr>
          <w:rFonts w:ascii="Meiryo UI" w:eastAsia="Meiryo UI" w:hAnsi="Meiryo UI" w:hint="eastAsia"/>
          <w:bCs/>
          <w:sz w:val="24"/>
        </w:rPr>
        <w:t>, 副賞；</w:t>
      </w:r>
      <w:r w:rsidR="00D6034D">
        <w:rPr>
          <w:rFonts w:ascii="Meiryo UI" w:eastAsia="Meiryo UI" w:hAnsi="Meiryo UI" w:hint="eastAsia"/>
          <w:bCs/>
          <w:sz w:val="24"/>
        </w:rPr>
        <w:t xml:space="preserve"> </w:t>
      </w:r>
      <w:r w:rsidR="002316E3" w:rsidRPr="002316E3">
        <w:rPr>
          <w:rFonts w:ascii="Meiryo UI" w:eastAsia="Meiryo UI" w:hAnsi="Meiryo UI" w:hint="eastAsia"/>
          <w:bCs/>
          <w:sz w:val="24"/>
        </w:rPr>
        <w:t>1万円分の</w:t>
      </w:r>
      <w:r w:rsidR="00CD4DB1">
        <w:rPr>
          <w:rFonts w:ascii="Meiryo UI" w:eastAsia="Meiryo UI" w:hAnsi="Meiryo UI" w:hint="eastAsia"/>
          <w:bCs/>
          <w:sz w:val="24"/>
        </w:rPr>
        <w:t>商品券</w:t>
      </w:r>
      <w:r w:rsidR="002316E3" w:rsidRPr="002316E3">
        <w:rPr>
          <w:rFonts w:ascii="Meiryo UI" w:eastAsia="Meiryo UI" w:hAnsi="Meiryo UI" w:hint="eastAsia"/>
          <w:bCs/>
          <w:sz w:val="24"/>
        </w:rPr>
        <w:t>（</w:t>
      </w:r>
      <w:r w:rsidR="00936546">
        <w:rPr>
          <w:rFonts w:ascii="Meiryo UI" w:eastAsia="Meiryo UI" w:hAnsi="Meiryo UI" w:hint="eastAsia"/>
          <w:bCs/>
          <w:sz w:val="24"/>
        </w:rPr>
        <w:t>※</w:t>
      </w:r>
      <w:r w:rsidR="003E581D">
        <w:rPr>
          <w:rFonts w:ascii="Meiryo UI" w:eastAsia="Meiryo UI" w:hAnsi="Meiryo UI" w:hint="eastAsia"/>
          <w:bCs/>
          <w:sz w:val="24"/>
        </w:rPr>
        <w:t>2</w:t>
      </w:r>
      <w:r w:rsidR="00936546">
        <w:rPr>
          <w:rFonts w:ascii="Meiryo UI" w:eastAsia="Meiryo UI" w:hAnsi="Meiryo UI" w:hint="eastAsia"/>
          <w:bCs/>
          <w:sz w:val="24"/>
        </w:rPr>
        <w:t>）</w:t>
      </w:r>
    </w:p>
    <w:p w14:paraId="4C79244C" w14:textId="62B65346" w:rsidR="00542C69" w:rsidRPr="002316E3" w:rsidRDefault="00936546" w:rsidP="00936546">
      <w:pPr>
        <w:spacing w:line="320" w:lineRule="exact"/>
        <w:ind w:firstLineChars="600" w:firstLine="1440"/>
        <w:rPr>
          <w:rFonts w:ascii="Meiryo UI" w:eastAsia="Meiryo UI" w:hAnsi="Meiryo UI"/>
          <w:sz w:val="24"/>
        </w:rPr>
      </w:pPr>
      <w:r>
        <w:rPr>
          <w:rFonts w:ascii="Meiryo UI" w:eastAsia="Meiryo UI" w:hAnsi="Meiryo UI" w:hint="eastAsia"/>
          <w:bCs/>
          <w:sz w:val="24"/>
        </w:rPr>
        <w:t>※</w:t>
      </w:r>
      <w:r w:rsidR="003E581D">
        <w:rPr>
          <w:rFonts w:ascii="Meiryo UI" w:eastAsia="Meiryo UI" w:hAnsi="Meiryo UI" w:hint="eastAsia"/>
          <w:bCs/>
          <w:sz w:val="24"/>
        </w:rPr>
        <w:t>2</w:t>
      </w:r>
      <w:r w:rsidRPr="00936546">
        <w:rPr>
          <w:rFonts w:ascii="Meiryo UI" w:eastAsia="Meiryo UI" w:hAnsi="Meiryo UI" w:hint="eastAsia"/>
          <w:bCs/>
          <w:sz w:val="24"/>
        </w:rPr>
        <w:t>（アイデアを実証するための）実験は無いが</w:t>
      </w:r>
      <w:r w:rsidR="002316E3" w:rsidRPr="002316E3">
        <w:rPr>
          <w:rFonts w:ascii="Meiryo UI" w:eastAsia="Meiryo UI" w:hAnsi="Meiryo UI" w:hint="eastAsia"/>
          <w:bCs/>
          <w:sz w:val="24"/>
        </w:rPr>
        <w:t>、非常に優れたアイデア</w:t>
      </w:r>
      <w:r w:rsidRPr="00936546">
        <w:rPr>
          <w:rFonts w:ascii="Meiryo UI" w:eastAsia="Meiryo UI" w:hAnsi="Meiryo UI" w:hint="eastAsia"/>
          <w:bCs/>
          <w:sz w:val="24"/>
        </w:rPr>
        <w:t>のある作品</w:t>
      </w:r>
    </w:p>
    <w:p w14:paraId="79C74154" w14:textId="77777777" w:rsidR="00E308A3" w:rsidRPr="002316E3" w:rsidRDefault="00E308A3" w:rsidP="002C75E1">
      <w:pPr>
        <w:spacing w:line="320" w:lineRule="exact"/>
        <w:rPr>
          <w:rFonts w:ascii="Meiryo UI" w:eastAsia="Meiryo UI" w:hAnsi="Meiryo UI"/>
          <w:sz w:val="24"/>
        </w:rPr>
      </w:pPr>
    </w:p>
    <w:p w14:paraId="1150B30D" w14:textId="31329C2E" w:rsidR="002C75E1" w:rsidRPr="009A0FFF" w:rsidRDefault="000F4425" w:rsidP="002C75E1">
      <w:pPr>
        <w:spacing w:line="320" w:lineRule="exact"/>
        <w:rPr>
          <w:rFonts w:ascii="Meiryo UI" w:eastAsia="Meiryo UI" w:hAnsi="Meiryo UI"/>
          <w:sz w:val="24"/>
        </w:rPr>
      </w:pPr>
      <w:r w:rsidRPr="009A0FFF">
        <w:rPr>
          <w:rFonts w:ascii="Meiryo UI" w:eastAsia="Meiryo UI" w:hAnsi="Meiryo UI" w:hint="eastAsia"/>
          <w:sz w:val="24"/>
        </w:rPr>
        <w:t>５</w:t>
      </w:r>
      <w:r w:rsidR="002C75E1" w:rsidRPr="009A0FFF">
        <w:rPr>
          <w:rFonts w:ascii="Meiryo UI" w:eastAsia="Meiryo UI" w:hAnsi="Meiryo UI" w:hint="eastAsia"/>
          <w:sz w:val="24"/>
        </w:rPr>
        <w:t>．応募資格</w:t>
      </w:r>
    </w:p>
    <w:p w14:paraId="2DF6B2F0" w14:textId="36813394" w:rsidR="00320098" w:rsidRPr="009A0FFF" w:rsidRDefault="005D55B5" w:rsidP="00BF39DA">
      <w:pPr>
        <w:spacing w:line="320" w:lineRule="exact"/>
        <w:ind w:firstLineChars="100" w:firstLine="240"/>
        <w:rPr>
          <w:rFonts w:ascii="Meiryo UI" w:eastAsia="Meiryo UI" w:hAnsi="Meiryo UI"/>
          <w:sz w:val="24"/>
        </w:rPr>
      </w:pPr>
      <w:r w:rsidRPr="009A0FFF">
        <w:rPr>
          <w:rFonts w:ascii="Meiryo UI" w:eastAsia="Meiryo UI" w:hAnsi="Meiryo UI" w:hint="eastAsia"/>
          <w:sz w:val="24"/>
        </w:rPr>
        <w:lastRenderedPageBreak/>
        <w:t>全国の高等専門学校（高専）の現役学生</w:t>
      </w:r>
      <w:r w:rsidR="002C75E1" w:rsidRPr="009A0FFF">
        <w:rPr>
          <w:rFonts w:ascii="Meiryo UI" w:eastAsia="Meiryo UI" w:hAnsi="Meiryo UI" w:hint="eastAsia"/>
          <w:sz w:val="24"/>
        </w:rPr>
        <w:t>（１人でもグループでも可）。１組３点までの応募とします。</w:t>
      </w:r>
      <w:r w:rsidR="002B3C6B" w:rsidRPr="009A0FFF">
        <w:rPr>
          <w:rFonts w:ascii="Meiryo UI" w:eastAsia="Meiryo UI" w:hAnsi="Meiryo UI" w:hint="eastAsia"/>
          <w:sz w:val="24"/>
        </w:rPr>
        <w:t>なお、</w:t>
      </w:r>
      <w:r w:rsidR="00320098" w:rsidRPr="009A0FFF">
        <w:rPr>
          <w:rFonts w:ascii="Meiryo UI" w:eastAsia="Meiryo UI" w:hAnsi="Meiryo UI" w:hint="eastAsia"/>
          <w:sz w:val="24"/>
        </w:rPr>
        <w:t>専攻科も応募可能とします。</w:t>
      </w:r>
    </w:p>
    <w:p w14:paraId="54B998C5" w14:textId="77777777" w:rsidR="002C75E1" w:rsidRPr="009A0FFF" w:rsidRDefault="002C75E1" w:rsidP="002C75E1">
      <w:pPr>
        <w:spacing w:line="320" w:lineRule="exact"/>
        <w:rPr>
          <w:rFonts w:ascii="Meiryo UI" w:eastAsia="Meiryo UI" w:hAnsi="Meiryo UI"/>
          <w:sz w:val="24"/>
        </w:rPr>
      </w:pPr>
    </w:p>
    <w:p w14:paraId="6F269501" w14:textId="1C230A8E" w:rsidR="002C75E1" w:rsidRPr="009A0FFF" w:rsidRDefault="000F4425" w:rsidP="002C75E1">
      <w:pPr>
        <w:spacing w:line="320" w:lineRule="exact"/>
        <w:rPr>
          <w:rFonts w:ascii="Meiryo UI" w:eastAsia="Meiryo UI" w:hAnsi="Meiryo UI"/>
          <w:sz w:val="24"/>
        </w:rPr>
      </w:pPr>
      <w:r w:rsidRPr="009A0FFF">
        <w:rPr>
          <w:rFonts w:ascii="Meiryo UI" w:eastAsia="Meiryo UI" w:hAnsi="Meiryo UI" w:hint="eastAsia"/>
          <w:sz w:val="24"/>
        </w:rPr>
        <w:t>６</w:t>
      </w:r>
      <w:r w:rsidR="002C75E1" w:rsidRPr="009A0FFF">
        <w:rPr>
          <w:rFonts w:ascii="Meiryo UI" w:eastAsia="Meiryo UI" w:hAnsi="Meiryo UI" w:hint="eastAsia"/>
          <w:sz w:val="24"/>
        </w:rPr>
        <w:t>．応募に必要な資料</w:t>
      </w:r>
    </w:p>
    <w:p w14:paraId="362F4698" w14:textId="5DCF761D" w:rsidR="002C75E1" w:rsidRPr="009A0FFF" w:rsidRDefault="00F7168A" w:rsidP="006608FC">
      <w:pPr>
        <w:pStyle w:val="af3"/>
        <w:numPr>
          <w:ilvl w:val="0"/>
          <w:numId w:val="6"/>
        </w:numPr>
        <w:spacing w:line="320" w:lineRule="exact"/>
        <w:ind w:leftChars="0"/>
        <w:rPr>
          <w:rFonts w:ascii="Meiryo UI" w:eastAsia="Meiryo UI" w:hAnsi="Meiryo UI"/>
        </w:rPr>
      </w:pPr>
      <w:r w:rsidRPr="009A0FFF">
        <w:rPr>
          <w:rFonts w:ascii="Meiryo UI" w:eastAsia="Meiryo UI" w:hAnsi="Meiryo UI" w:hint="eastAsia"/>
        </w:rPr>
        <w:t>【別紙】</w:t>
      </w:r>
      <w:r w:rsidR="002C75E1" w:rsidRPr="009A0FFF">
        <w:rPr>
          <w:rFonts w:ascii="Meiryo UI" w:eastAsia="Meiryo UI" w:hAnsi="Meiryo UI" w:hint="eastAsia"/>
        </w:rPr>
        <w:t>応募用紙</w:t>
      </w:r>
      <w:r w:rsidRPr="009A0FFF">
        <w:rPr>
          <w:rFonts w:ascii="Meiryo UI" w:eastAsia="Meiryo UI" w:hAnsi="Meiryo UI" w:hint="eastAsia"/>
        </w:rPr>
        <w:t>（</w:t>
      </w:r>
      <w:hyperlink r:id="rId9" w:history="1">
        <w:r w:rsidR="00170C3D" w:rsidRPr="00170C3D">
          <w:rPr>
            <w:rStyle w:val="ac"/>
            <w:sz w:val="16"/>
            <w:szCs w:val="16"/>
          </w:rPr>
          <w:t>『SDGs動画コンテスト2025』のお知らせ - 日本バイオ産業人会議 JABEX</w:t>
        </w:r>
      </w:hyperlink>
      <w:r w:rsidR="006608FC">
        <w:rPr>
          <w:rFonts w:ascii="Meiryo UI" w:eastAsia="Meiryo UI" w:hAnsi="Meiryo UI"/>
        </w:rPr>
        <w:t xml:space="preserve"> </w:t>
      </w:r>
      <w:r w:rsidRPr="009A0FFF">
        <w:rPr>
          <w:rFonts w:ascii="Meiryo UI" w:eastAsia="Meiryo UI" w:hAnsi="Meiryo UI" w:hint="eastAsia"/>
        </w:rPr>
        <w:t>より、ダウンロード</w:t>
      </w:r>
      <w:r w:rsidRPr="009A0FFF">
        <w:rPr>
          <w:rFonts w:ascii="Meiryo UI" w:eastAsia="Meiryo UI" w:hAnsi="Meiryo UI"/>
        </w:rPr>
        <w:t>）</w:t>
      </w:r>
    </w:p>
    <w:p w14:paraId="4EB3F92E" w14:textId="23280633" w:rsidR="002C75E1" w:rsidRPr="009A0FFF" w:rsidRDefault="002C75E1" w:rsidP="00653AA3">
      <w:pPr>
        <w:pStyle w:val="af3"/>
        <w:numPr>
          <w:ilvl w:val="0"/>
          <w:numId w:val="6"/>
        </w:numPr>
        <w:spacing w:line="320" w:lineRule="exact"/>
        <w:ind w:leftChars="0"/>
        <w:rPr>
          <w:rFonts w:ascii="Meiryo UI" w:eastAsia="Meiryo UI" w:hAnsi="Meiryo UI"/>
        </w:rPr>
      </w:pPr>
      <w:r w:rsidRPr="009A0FFF">
        <w:rPr>
          <w:rFonts w:ascii="Meiryo UI" w:eastAsia="Meiryo UI" w:hAnsi="Meiryo UI" w:hint="eastAsia"/>
        </w:rPr>
        <w:t>応募作品</w:t>
      </w:r>
    </w:p>
    <w:p w14:paraId="696B29E2" w14:textId="34A6C357" w:rsidR="002C75E1" w:rsidRPr="009A0FFF" w:rsidRDefault="001427AD" w:rsidP="001427AD">
      <w:pPr>
        <w:spacing w:line="320" w:lineRule="exact"/>
        <w:ind w:left="840"/>
        <w:rPr>
          <w:rFonts w:ascii="Meiryo UI" w:eastAsia="Meiryo UI" w:hAnsi="Meiryo UI"/>
          <w:sz w:val="24"/>
        </w:rPr>
      </w:pPr>
      <w:r w:rsidRPr="009A0FFF">
        <w:rPr>
          <w:rFonts w:ascii="Meiryo UI" w:eastAsia="Meiryo UI" w:hAnsi="Meiryo UI" w:hint="eastAsia"/>
          <w:sz w:val="24"/>
        </w:rPr>
        <w:t>（</w:t>
      </w:r>
      <w:r w:rsidR="002C75E1" w:rsidRPr="009A0FFF">
        <w:rPr>
          <w:rFonts w:ascii="Meiryo UI" w:eastAsia="Meiryo UI" w:hAnsi="Meiryo UI" w:hint="eastAsia"/>
          <w:sz w:val="24"/>
        </w:rPr>
        <w:t>複数の作品を応募する場合は、</w:t>
      </w:r>
      <w:r w:rsidR="002C75E1" w:rsidRPr="009A0FFF">
        <w:rPr>
          <w:rFonts w:ascii="Meiryo UI" w:eastAsia="Meiryo UI" w:hAnsi="Meiryo UI"/>
          <w:sz w:val="24"/>
        </w:rPr>
        <w:t>1作品ごとに応募用紙をご用意ください。</w:t>
      </w:r>
      <w:r w:rsidRPr="009A0FFF">
        <w:rPr>
          <w:rFonts w:ascii="Meiryo UI" w:eastAsia="Meiryo UI" w:hAnsi="Meiryo UI" w:hint="eastAsia"/>
          <w:sz w:val="24"/>
        </w:rPr>
        <w:t>）</w:t>
      </w:r>
    </w:p>
    <w:p w14:paraId="4F32AA94" w14:textId="77777777" w:rsidR="002C75E1" w:rsidRPr="009A0FFF" w:rsidRDefault="002C75E1" w:rsidP="002C75E1">
      <w:pPr>
        <w:spacing w:line="320" w:lineRule="exact"/>
        <w:rPr>
          <w:rFonts w:ascii="Meiryo UI" w:eastAsia="Meiryo UI" w:hAnsi="Meiryo UI"/>
          <w:sz w:val="24"/>
        </w:rPr>
      </w:pPr>
    </w:p>
    <w:p w14:paraId="65C6C3AF" w14:textId="00C74BC9" w:rsidR="002C75E1" w:rsidRPr="009A0FFF" w:rsidRDefault="000F4425" w:rsidP="002C75E1">
      <w:pPr>
        <w:spacing w:line="320" w:lineRule="exact"/>
        <w:rPr>
          <w:rFonts w:ascii="Meiryo UI" w:eastAsia="Meiryo UI" w:hAnsi="Meiryo UI"/>
          <w:sz w:val="24"/>
        </w:rPr>
      </w:pPr>
      <w:r w:rsidRPr="009A0FFF">
        <w:rPr>
          <w:rFonts w:ascii="Meiryo UI" w:eastAsia="Meiryo UI" w:hAnsi="Meiryo UI" w:hint="eastAsia"/>
          <w:sz w:val="24"/>
        </w:rPr>
        <w:t>７</w:t>
      </w:r>
      <w:r w:rsidR="002C75E1" w:rsidRPr="009A0FFF">
        <w:rPr>
          <w:rFonts w:ascii="Meiryo UI" w:eastAsia="Meiryo UI" w:hAnsi="Meiryo UI" w:hint="eastAsia"/>
          <w:sz w:val="24"/>
        </w:rPr>
        <w:t>．作品（動画）のフォーマット</w:t>
      </w:r>
    </w:p>
    <w:p w14:paraId="6BAA9935" w14:textId="179342C9" w:rsidR="002C75E1" w:rsidRDefault="002C75E1" w:rsidP="002C75E1">
      <w:pPr>
        <w:spacing w:line="320" w:lineRule="exact"/>
        <w:rPr>
          <w:rFonts w:ascii="Meiryo UI" w:eastAsia="Meiryo UI" w:hAnsi="Meiryo UI"/>
          <w:sz w:val="24"/>
        </w:rPr>
      </w:pPr>
      <w:r w:rsidRPr="009A0FFF">
        <w:rPr>
          <w:rFonts w:ascii="Meiryo UI" w:eastAsia="Meiryo UI" w:hAnsi="Meiryo UI" w:hint="eastAsia"/>
          <w:sz w:val="24"/>
        </w:rPr>
        <w:t xml:space="preserve">　ファイル形式は</w:t>
      </w:r>
      <w:r w:rsidRPr="009A0FFF">
        <w:rPr>
          <w:rFonts w:ascii="Meiryo UI" w:eastAsia="Meiryo UI" w:hAnsi="Meiryo UI"/>
          <w:sz w:val="24"/>
        </w:rPr>
        <w:t>MOV,</w:t>
      </w:r>
      <w:r w:rsidR="00047977" w:rsidRPr="009A0FFF">
        <w:rPr>
          <w:rFonts w:ascii="Meiryo UI" w:eastAsia="Meiryo UI" w:hAnsi="Meiryo UI"/>
          <w:sz w:val="24"/>
        </w:rPr>
        <w:t xml:space="preserve"> </w:t>
      </w:r>
      <w:r w:rsidRPr="009A0FFF">
        <w:rPr>
          <w:rFonts w:ascii="Meiryo UI" w:eastAsia="Meiryo UI" w:hAnsi="Meiryo UI"/>
          <w:sz w:val="24"/>
        </w:rPr>
        <w:t>MPEG4,</w:t>
      </w:r>
      <w:r w:rsidR="00047977" w:rsidRPr="009A0FFF">
        <w:rPr>
          <w:rFonts w:ascii="Meiryo UI" w:eastAsia="Meiryo UI" w:hAnsi="Meiryo UI"/>
          <w:sz w:val="24"/>
        </w:rPr>
        <w:t xml:space="preserve"> </w:t>
      </w:r>
      <w:r w:rsidRPr="009A0FFF">
        <w:rPr>
          <w:rFonts w:ascii="Meiryo UI" w:eastAsia="Meiryo UI" w:hAnsi="Meiryo UI"/>
          <w:sz w:val="24"/>
        </w:rPr>
        <w:t>MP4とし、解像度、アスペクト比は720p、1280×720以上</w:t>
      </w:r>
      <w:r w:rsidRPr="009A0FFF">
        <w:rPr>
          <w:rFonts w:ascii="Meiryo UI" w:eastAsia="Meiryo UI" w:hAnsi="Meiryo UI" w:hint="eastAsia"/>
          <w:sz w:val="24"/>
        </w:rPr>
        <w:t>を推奨します。音声、字幕については選択自由です（なしでも可）。</w:t>
      </w:r>
    </w:p>
    <w:p w14:paraId="0775D737" w14:textId="72139588" w:rsidR="001D477C" w:rsidRDefault="001D477C" w:rsidP="002C75E1">
      <w:pPr>
        <w:spacing w:line="320" w:lineRule="exact"/>
        <w:rPr>
          <w:rFonts w:ascii="Meiryo UI" w:eastAsia="Meiryo UI" w:hAnsi="Meiryo UI"/>
          <w:sz w:val="24"/>
        </w:rPr>
      </w:pPr>
    </w:p>
    <w:p w14:paraId="4CB11097" w14:textId="3DD74059" w:rsidR="001D477C" w:rsidRPr="009A0FFF" w:rsidRDefault="001D477C" w:rsidP="001D477C">
      <w:pPr>
        <w:spacing w:line="320" w:lineRule="exact"/>
        <w:rPr>
          <w:rFonts w:ascii="Meiryo UI" w:eastAsia="Meiryo UI" w:hAnsi="Meiryo UI"/>
          <w:sz w:val="24"/>
        </w:rPr>
      </w:pPr>
      <w:r>
        <w:rPr>
          <w:rFonts w:ascii="Meiryo UI" w:eastAsia="Meiryo UI" w:hAnsi="Meiryo UI" w:hint="eastAsia"/>
          <w:sz w:val="24"/>
        </w:rPr>
        <w:t>8</w:t>
      </w:r>
      <w:r w:rsidRPr="009A0FFF">
        <w:rPr>
          <w:rFonts w:ascii="Meiryo UI" w:eastAsia="Meiryo UI" w:hAnsi="Meiryo UI" w:hint="eastAsia"/>
          <w:sz w:val="24"/>
        </w:rPr>
        <w:t>．</w:t>
      </w:r>
      <w:r w:rsidR="006C0F6C">
        <w:rPr>
          <w:rFonts w:ascii="Meiryo UI" w:eastAsia="Meiryo UI" w:hAnsi="Meiryo UI" w:hint="eastAsia"/>
          <w:sz w:val="24"/>
        </w:rPr>
        <w:t>無料動画編集ソフト</w:t>
      </w:r>
      <w:r w:rsidR="00E16B07">
        <w:rPr>
          <w:rFonts w:ascii="Meiryo UI" w:eastAsia="Meiryo UI" w:hAnsi="Meiryo UI" w:hint="eastAsia"/>
          <w:sz w:val="24"/>
        </w:rPr>
        <w:t>（以下紹介以外にもありますので、ご参考まで。）</w:t>
      </w:r>
    </w:p>
    <w:p w14:paraId="0E34E54D" w14:textId="77777777" w:rsidR="00E96582" w:rsidRPr="00E96582" w:rsidRDefault="00E96582" w:rsidP="00E96582">
      <w:pPr>
        <w:pStyle w:val="af3"/>
        <w:numPr>
          <w:ilvl w:val="0"/>
          <w:numId w:val="11"/>
        </w:numPr>
        <w:spacing w:line="320" w:lineRule="exact"/>
        <w:ind w:leftChars="0"/>
        <w:rPr>
          <w:rFonts w:ascii="メイリオ" w:eastAsia="メイリオ" w:hAnsi="メイリオ"/>
        </w:rPr>
      </w:pPr>
      <w:r w:rsidRPr="00E96582">
        <w:rPr>
          <w:rFonts w:ascii="メイリオ" w:eastAsia="メイリオ" w:hAnsi="メイリオ" w:hint="eastAsia"/>
        </w:rPr>
        <w:t>国内シェア</w:t>
      </w:r>
      <w:r w:rsidRPr="00E96582">
        <w:rPr>
          <w:rFonts w:ascii="メイリオ" w:eastAsia="メイリオ" w:hAnsi="メイリオ"/>
        </w:rPr>
        <w:t xml:space="preserve"> No.1 の動画編集ソフト「PowerDirector 365」</w:t>
      </w:r>
    </w:p>
    <w:p w14:paraId="1E4D6FA6" w14:textId="77777777" w:rsidR="00E96582" w:rsidRPr="00E96582" w:rsidRDefault="00E96582" w:rsidP="00E96582">
      <w:pPr>
        <w:pStyle w:val="af3"/>
        <w:numPr>
          <w:ilvl w:val="0"/>
          <w:numId w:val="11"/>
        </w:numPr>
        <w:spacing w:line="320" w:lineRule="exact"/>
        <w:ind w:leftChars="0"/>
        <w:rPr>
          <w:rFonts w:ascii="メイリオ" w:eastAsia="メイリオ" w:hAnsi="メイリオ"/>
        </w:rPr>
      </w:pPr>
      <w:r w:rsidRPr="00E96582">
        <w:rPr>
          <w:rFonts w:ascii="メイリオ" w:eastAsia="メイリオ" w:hAnsi="メイリオ" w:hint="eastAsia"/>
        </w:rPr>
        <w:t>動画・写真・音声・色編集がすべて可能な編集ソフト「</w:t>
      </w:r>
      <w:r w:rsidRPr="00E96582">
        <w:rPr>
          <w:rFonts w:ascii="メイリオ" w:eastAsia="メイリオ" w:hAnsi="メイリオ"/>
        </w:rPr>
        <w:t>Director Suite 365」</w:t>
      </w:r>
    </w:p>
    <w:p w14:paraId="1BC10162" w14:textId="77777777" w:rsidR="00E96582" w:rsidRPr="00E96582" w:rsidRDefault="00E96582" w:rsidP="00E96582">
      <w:pPr>
        <w:pStyle w:val="af3"/>
        <w:numPr>
          <w:ilvl w:val="0"/>
          <w:numId w:val="11"/>
        </w:numPr>
        <w:spacing w:line="320" w:lineRule="exact"/>
        <w:ind w:leftChars="0"/>
        <w:rPr>
          <w:rFonts w:ascii="メイリオ" w:eastAsia="メイリオ" w:hAnsi="メイリオ"/>
        </w:rPr>
      </w:pPr>
      <w:r w:rsidRPr="00E96582">
        <w:rPr>
          <w:rFonts w:ascii="メイリオ" w:eastAsia="メイリオ" w:hAnsi="メイリオ" w:hint="eastAsia"/>
        </w:rPr>
        <w:t>テンプレートで簡単に動画が作れるソフト「</w:t>
      </w:r>
      <w:r w:rsidRPr="00E96582">
        <w:rPr>
          <w:rFonts w:ascii="メイリオ" w:eastAsia="メイリオ" w:hAnsi="メイリオ"/>
        </w:rPr>
        <w:t>Promeo」</w:t>
      </w:r>
    </w:p>
    <w:p w14:paraId="565ECA6B" w14:textId="77777777" w:rsidR="00E96582" w:rsidRPr="00E96582" w:rsidRDefault="00E96582" w:rsidP="00E96582">
      <w:pPr>
        <w:pStyle w:val="af3"/>
        <w:numPr>
          <w:ilvl w:val="0"/>
          <w:numId w:val="11"/>
        </w:numPr>
        <w:spacing w:line="320" w:lineRule="exact"/>
        <w:ind w:leftChars="0"/>
        <w:rPr>
          <w:rFonts w:ascii="メイリオ" w:eastAsia="メイリオ" w:hAnsi="メイリオ"/>
        </w:rPr>
      </w:pPr>
      <w:r w:rsidRPr="00E96582">
        <w:rPr>
          <w:rFonts w:ascii="メイリオ" w:eastAsia="メイリオ" w:hAnsi="メイリオ"/>
        </w:rPr>
        <w:t>DL 不要の無料動画編集ソフト「Movie Maker Online」</w:t>
      </w:r>
    </w:p>
    <w:p w14:paraId="0D883F18" w14:textId="77777777" w:rsidR="00E96582" w:rsidRPr="00E96582" w:rsidRDefault="00E96582" w:rsidP="00E96582">
      <w:pPr>
        <w:pStyle w:val="af3"/>
        <w:numPr>
          <w:ilvl w:val="0"/>
          <w:numId w:val="11"/>
        </w:numPr>
        <w:spacing w:line="320" w:lineRule="exact"/>
        <w:ind w:leftChars="0"/>
        <w:rPr>
          <w:rFonts w:ascii="メイリオ" w:eastAsia="メイリオ" w:hAnsi="メイリオ"/>
        </w:rPr>
      </w:pPr>
      <w:r w:rsidRPr="00E96582">
        <w:rPr>
          <w:rFonts w:ascii="メイリオ" w:eastAsia="メイリオ" w:hAnsi="メイリオ" w:hint="eastAsia"/>
        </w:rPr>
        <w:t>中級者向け無料動画編集ソフト「</w:t>
      </w:r>
      <w:r w:rsidRPr="00E96582">
        <w:rPr>
          <w:rFonts w:ascii="メイリオ" w:eastAsia="メイリオ" w:hAnsi="メイリオ"/>
        </w:rPr>
        <w:t>Shotcut」</w:t>
      </w:r>
    </w:p>
    <w:p w14:paraId="3EE9357D" w14:textId="77777777" w:rsidR="00E96582" w:rsidRPr="00E96582" w:rsidRDefault="00E96582" w:rsidP="00E96582">
      <w:pPr>
        <w:pStyle w:val="af3"/>
        <w:numPr>
          <w:ilvl w:val="0"/>
          <w:numId w:val="11"/>
        </w:numPr>
        <w:spacing w:line="320" w:lineRule="exact"/>
        <w:ind w:leftChars="0"/>
        <w:rPr>
          <w:rFonts w:ascii="メイリオ" w:eastAsia="メイリオ" w:hAnsi="メイリオ"/>
        </w:rPr>
      </w:pPr>
      <w:r w:rsidRPr="00E96582">
        <w:rPr>
          <w:rFonts w:ascii="メイリオ" w:eastAsia="メイリオ" w:hAnsi="メイリオ" w:hint="eastAsia"/>
        </w:rPr>
        <w:t>プレゼンに最適動画編集ソフト「</w:t>
      </w:r>
      <w:r w:rsidRPr="00E96582">
        <w:rPr>
          <w:rFonts w:ascii="メイリオ" w:eastAsia="メイリオ" w:hAnsi="メイリオ"/>
        </w:rPr>
        <w:t>VSDC」</w:t>
      </w:r>
    </w:p>
    <w:p w14:paraId="13B5D7FA" w14:textId="77777777" w:rsidR="00E96582" w:rsidRPr="00E96582" w:rsidRDefault="00E96582" w:rsidP="00E96582">
      <w:pPr>
        <w:pStyle w:val="af3"/>
        <w:numPr>
          <w:ilvl w:val="0"/>
          <w:numId w:val="11"/>
        </w:numPr>
        <w:spacing w:line="320" w:lineRule="exact"/>
        <w:ind w:leftChars="0"/>
        <w:rPr>
          <w:rFonts w:ascii="メイリオ" w:eastAsia="メイリオ" w:hAnsi="メイリオ"/>
        </w:rPr>
      </w:pPr>
      <w:r w:rsidRPr="00E96582">
        <w:rPr>
          <w:rFonts w:ascii="メイリオ" w:eastAsia="メイリオ" w:hAnsi="メイリオ" w:hint="eastAsia"/>
        </w:rPr>
        <w:t>簡単操作の動画編集ソフト「</w:t>
      </w:r>
      <w:r w:rsidRPr="00E96582">
        <w:rPr>
          <w:rFonts w:ascii="メイリオ" w:eastAsia="メイリオ" w:hAnsi="メイリオ"/>
        </w:rPr>
        <w:t>VideoPad」</w:t>
      </w:r>
    </w:p>
    <w:p w14:paraId="745C896D" w14:textId="1F272725" w:rsidR="001D477C" w:rsidRPr="00CA7BDC" w:rsidRDefault="00E96582" w:rsidP="002C75E1">
      <w:pPr>
        <w:pStyle w:val="af3"/>
        <w:numPr>
          <w:ilvl w:val="0"/>
          <w:numId w:val="11"/>
        </w:numPr>
        <w:spacing w:line="320" w:lineRule="exact"/>
        <w:ind w:leftChars="0"/>
        <w:rPr>
          <w:rFonts w:ascii="メイリオ" w:eastAsia="メイリオ" w:hAnsi="メイリオ"/>
        </w:rPr>
      </w:pPr>
      <w:r w:rsidRPr="00E96582">
        <w:rPr>
          <w:rFonts w:ascii="メイリオ" w:eastAsia="メイリオ" w:hAnsi="メイリオ" w:hint="eastAsia"/>
        </w:rPr>
        <w:t>シンプルな無料動画編集ソフト「</w:t>
      </w:r>
      <w:r w:rsidRPr="00E96582">
        <w:rPr>
          <w:rFonts w:ascii="メイリオ" w:eastAsia="メイリオ" w:hAnsi="メイリオ"/>
        </w:rPr>
        <w:t>Openshot」</w:t>
      </w:r>
    </w:p>
    <w:p w14:paraId="0AC4839D" w14:textId="77777777" w:rsidR="002C75E1" w:rsidRPr="009A0FFF" w:rsidRDefault="002C75E1" w:rsidP="002C75E1">
      <w:pPr>
        <w:spacing w:line="320" w:lineRule="exact"/>
        <w:rPr>
          <w:rFonts w:ascii="Meiryo UI" w:eastAsia="Meiryo UI" w:hAnsi="Meiryo UI"/>
          <w:sz w:val="24"/>
        </w:rPr>
      </w:pPr>
    </w:p>
    <w:p w14:paraId="6F508887" w14:textId="4A02420E" w:rsidR="001D477C" w:rsidRPr="009A0FFF" w:rsidRDefault="001D477C" w:rsidP="002C75E1">
      <w:pPr>
        <w:spacing w:line="320" w:lineRule="exact"/>
        <w:rPr>
          <w:rFonts w:ascii="Meiryo UI" w:eastAsia="Meiryo UI" w:hAnsi="Meiryo UI"/>
          <w:sz w:val="24"/>
        </w:rPr>
      </w:pPr>
      <w:r>
        <w:rPr>
          <w:rFonts w:ascii="Meiryo UI" w:eastAsia="Meiryo UI" w:hAnsi="Meiryo UI" w:hint="eastAsia"/>
          <w:sz w:val="24"/>
        </w:rPr>
        <w:t>9</w:t>
      </w:r>
      <w:r w:rsidR="002C75E1" w:rsidRPr="009A0FFF">
        <w:rPr>
          <w:rFonts w:ascii="Meiryo UI" w:eastAsia="Meiryo UI" w:hAnsi="Meiryo UI" w:hint="eastAsia"/>
          <w:sz w:val="24"/>
        </w:rPr>
        <w:t>．応募方法</w:t>
      </w:r>
    </w:p>
    <w:p w14:paraId="0C717C3C" w14:textId="07A58949" w:rsidR="00D22BD0" w:rsidRDefault="002C75E1" w:rsidP="002C75E1">
      <w:pPr>
        <w:spacing w:line="320" w:lineRule="exact"/>
        <w:rPr>
          <w:rFonts w:ascii="Meiryo UI" w:eastAsia="Meiryo UI" w:hAnsi="Meiryo UI"/>
          <w:sz w:val="24"/>
        </w:rPr>
      </w:pPr>
      <w:r w:rsidRPr="009A0FFF">
        <w:rPr>
          <w:rFonts w:ascii="Meiryo UI" w:eastAsia="Meiryo UI" w:hAnsi="Meiryo UI" w:hint="eastAsia"/>
          <w:sz w:val="24"/>
        </w:rPr>
        <w:t xml:space="preserve">　</w:t>
      </w:r>
      <w:r w:rsidR="00E3290A" w:rsidRPr="00E3290A">
        <w:rPr>
          <w:rFonts w:ascii="Meiryo UI" w:eastAsia="Meiryo UI" w:hAnsi="Meiryo UI" w:hint="eastAsia"/>
          <w:sz w:val="24"/>
        </w:rPr>
        <w:t>【別紙】「応募用紙」を添付のうえ、件名を「</w:t>
      </w:r>
      <w:r w:rsidR="00E3290A" w:rsidRPr="00E3290A">
        <w:rPr>
          <w:rFonts w:ascii="Meiryo UI" w:eastAsia="Meiryo UI" w:hAnsi="Meiryo UI"/>
          <w:sz w:val="24"/>
        </w:rPr>
        <w:t>SDGs動画コンテスト」として、担当（contest@jba.or.jp）</w:t>
      </w:r>
      <w:r w:rsidR="00023AAA">
        <w:rPr>
          <w:rFonts w:ascii="Meiryo UI" w:eastAsia="Meiryo UI" w:hAnsi="Meiryo UI" w:hint="eastAsia"/>
          <w:sz w:val="24"/>
        </w:rPr>
        <w:t>宛</w:t>
      </w:r>
      <w:r w:rsidR="00E3290A" w:rsidRPr="00E3290A">
        <w:rPr>
          <w:rFonts w:ascii="Meiryo UI" w:eastAsia="Meiryo UI" w:hAnsi="Meiryo UI"/>
          <w:sz w:val="24"/>
        </w:rPr>
        <w:t>に、送信してください。応募用紙受領ののち、応募者様専用のOneDriveフォルダのURLを送信させていただきます。複数の作品を応募する場合は、作品ごとに分けて提出してください。応募に関する一切の費用は応募者の負担とします。</w:t>
      </w:r>
      <w:r w:rsidR="00D22BD0">
        <w:rPr>
          <w:rFonts w:ascii="Meiryo UI" w:eastAsia="Meiryo UI" w:hAnsi="Meiryo UI" w:hint="eastAsia"/>
          <w:sz w:val="24"/>
        </w:rPr>
        <w:t>なお、</w:t>
      </w:r>
      <w:r w:rsidR="00E3290A" w:rsidRPr="00E3290A">
        <w:rPr>
          <w:rFonts w:ascii="Meiryo UI" w:eastAsia="Meiryo UI" w:hAnsi="Meiryo UI" w:hint="eastAsia"/>
          <w:sz w:val="24"/>
        </w:rPr>
        <w:t>メール添付で応募用紙を送信後、</w:t>
      </w:r>
      <w:r w:rsidR="003E581D">
        <w:rPr>
          <w:rFonts w:ascii="Meiryo UI" w:eastAsia="Meiryo UI" w:hAnsi="Meiryo UI" w:hint="eastAsia"/>
          <w:sz w:val="24"/>
        </w:rPr>
        <w:t>（土日祝日を除く）</w:t>
      </w:r>
      <w:r w:rsidR="00E3290A" w:rsidRPr="00E3290A">
        <w:rPr>
          <w:rFonts w:ascii="Meiryo UI" w:eastAsia="Meiryo UI" w:hAnsi="Meiryo UI"/>
          <w:sz w:val="24"/>
        </w:rPr>
        <w:t>1日以上経っても返信が無い場合は、事務局あてに直接、電話連絡</w:t>
      </w:r>
      <w:r w:rsidR="009C2241" w:rsidRPr="002316E3">
        <w:rPr>
          <w:rFonts w:ascii="Meiryo UI" w:eastAsia="Meiryo UI" w:hAnsi="Meiryo UI" w:hint="eastAsia"/>
          <w:sz w:val="24"/>
          <w:szCs w:val="24"/>
        </w:rPr>
        <w:t>（</w:t>
      </w:r>
      <w:r w:rsidR="009C2241" w:rsidRPr="002316E3">
        <w:rPr>
          <w:rFonts w:ascii="Meiryo UI" w:eastAsia="Meiryo UI" w:hAnsi="Meiryo UI"/>
          <w:sz w:val="24"/>
          <w:szCs w:val="24"/>
        </w:rPr>
        <w:t>03-6665-7950</w:t>
      </w:r>
      <w:r w:rsidR="009C2241" w:rsidRPr="002316E3">
        <w:rPr>
          <w:rFonts w:ascii="Meiryo UI" w:eastAsia="Meiryo UI" w:hAnsi="Meiryo UI" w:hint="eastAsia"/>
          <w:sz w:val="24"/>
          <w:szCs w:val="24"/>
        </w:rPr>
        <w:t>）</w:t>
      </w:r>
      <w:r w:rsidR="00E3290A" w:rsidRPr="00E3290A">
        <w:rPr>
          <w:rFonts w:ascii="Meiryo UI" w:eastAsia="Meiryo UI" w:hAnsi="Meiryo UI"/>
          <w:sz w:val="24"/>
        </w:rPr>
        <w:t>してください。</w:t>
      </w:r>
    </w:p>
    <w:p w14:paraId="5470C612" w14:textId="77777777" w:rsidR="002C75E1" w:rsidRPr="003E581D" w:rsidRDefault="002C75E1" w:rsidP="002C75E1">
      <w:pPr>
        <w:spacing w:line="320" w:lineRule="exact"/>
        <w:rPr>
          <w:rFonts w:ascii="Meiryo UI" w:eastAsia="Meiryo UI" w:hAnsi="Meiryo UI"/>
          <w:sz w:val="24"/>
        </w:rPr>
      </w:pPr>
    </w:p>
    <w:p w14:paraId="056B7F67" w14:textId="53AD01FB" w:rsidR="002C75E1" w:rsidRPr="009A0FFF" w:rsidRDefault="001D477C" w:rsidP="004C4EAF">
      <w:pPr>
        <w:spacing w:line="320" w:lineRule="exact"/>
        <w:jc w:val="left"/>
        <w:rPr>
          <w:rFonts w:ascii="Meiryo UI" w:eastAsia="Meiryo UI" w:hAnsi="Meiryo UI"/>
          <w:sz w:val="24"/>
        </w:rPr>
      </w:pPr>
      <w:r>
        <w:rPr>
          <w:rFonts w:ascii="Meiryo UI" w:eastAsia="Meiryo UI" w:hAnsi="Meiryo UI" w:hint="eastAsia"/>
          <w:sz w:val="24"/>
        </w:rPr>
        <w:t>1</w:t>
      </w:r>
      <w:r>
        <w:rPr>
          <w:rFonts w:ascii="Meiryo UI" w:eastAsia="Meiryo UI" w:hAnsi="Meiryo UI"/>
          <w:sz w:val="24"/>
        </w:rPr>
        <w:t>0</w:t>
      </w:r>
      <w:r w:rsidR="002C75E1" w:rsidRPr="009A0FFF">
        <w:rPr>
          <w:rFonts w:ascii="Meiryo UI" w:eastAsia="Meiryo UI" w:hAnsi="Meiryo UI" w:hint="eastAsia"/>
          <w:sz w:val="24"/>
        </w:rPr>
        <w:t>．応募</w:t>
      </w:r>
      <w:r w:rsidR="003739C9" w:rsidRPr="009A0FFF">
        <w:rPr>
          <w:rFonts w:ascii="Meiryo UI" w:eastAsia="Meiryo UI" w:hAnsi="Meiryo UI" w:hint="eastAsia"/>
          <w:sz w:val="24"/>
        </w:rPr>
        <w:t>期間</w:t>
      </w:r>
    </w:p>
    <w:p w14:paraId="08034440" w14:textId="6DEAF325" w:rsidR="002C75E1" w:rsidRPr="009A0FFF" w:rsidRDefault="002C75E1" w:rsidP="002C75E1">
      <w:pPr>
        <w:spacing w:line="320" w:lineRule="exact"/>
        <w:rPr>
          <w:rFonts w:ascii="Meiryo UI" w:eastAsia="Meiryo UI" w:hAnsi="Meiryo UI"/>
          <w:sz w:val="24"/>
        </w:rPr>
      </w:pPr>
      <w:r w:rsidRPr="009A0FFF">
        <w:rPr>
          <w:rFonts w:ascii="Meiryo UI" w:eastAsia="Meiryo UI" w:hAnsi="Meiryo UI" w:hint="eastAsia"/>
          <w:sz w:val="24"/>
        </w:rPr>
        <w:t xml:space="preserve">　　　</w:t>
      </w:r>
      <w:r w:rsidR="003739C9" w:rsidRPr="009A0FFF">
        <w:rPr>
          <w:rFonts w:ascii="Meiryo UI" w:eastAsia="Meiryo UI" w:hAnsi="Meiryo UI" w:hint="eastAsia"/>
          <w:sz w:val="24"/>
        </w:rPr>
        <w:t>2</w:t>
      </w:r>
      <w:r w:rsidR="00395B4A" w:rsidRPr="009A0FFF">
        <w:rPr>
          <w:rFonts w:ascii="Meiryo UI" w:eastAsia="Meiryo UI" w:hAnsi="Meiryo UI"/>
          <w:sz w:val="24"/>
        </w:rPr>
        <w:t>02</w:t>
      </w:r>
      <w:r w:rsidR="00ED141E">
        <w:rPr>
          <w:rFonts w:ascii="Meiryo UI" w:eastAsia="Meiryo UI" w:hAnsi="Meiryo UI" w:hint="eastAsia"/>
          <w:sz w:val="24"/>
        </w:rPr>
        <w:t>5</w:t>
      </w:r>
      <w:r w:rsidR="003739C9" w:rsidRPr="009A0FFF">
        <w:rPr>
          <w:rFonts w:ascii="Meiryo UI" w:eastAsia="Meiryo UI" w:hAnsi="Meiryo UI" w:hint="eastAsia"/>
          <w:sz w:val="24"/>
        </w:rPr>
        <w:t>年7月</w:t>
      </w:r>
      <w:r w:rsidR="00387325">
        <w:rPr>
          <w:rFonts w:ascii="Meiryo UI" w:eastAsia="Meiryo UI" w:hAnsi="Meiryo UI" w:hint="eastAsia"/>
          <w:sz w:val="24"/>
        </w:rPr>
        <w:t>1</w:t>
      </w:r>
      <w:r w:rsidR="003739C9" w:rsidRPr="009A0FFF">
        <w:rPr>
          <w:rFonts w:ascii="Meiryo UI" w:eastAsia="Meiryo UI" w:hAnsi="Meiryo UI" w:hint="eastAsia"/>
          <w:sz w:val="24"/>
        </w:rPr>
        <w:t>日（</w:t>
      </w:r>
      <w:r w:rsidR="00ED141E">
        <w:rPr>
          <w:rFonts w:ascii="Meiryo UI" w:eastAsia="Meiryo UI" w:hAnsi="Meiryo UI" w:hint="eastAsia"/>
          <w:sz w:val="24"/>
        </w:rPr>
        <w:t>火</w:t>
      </w:r>
      <w:r w:rsidR="003739C9" w:rsidRPr="009A0FFF">
        <w:rPr>
          <w:rFonts w:ascii="Meiryo UI" w:eastAsia="Meiryo UI" w:hAnsi="Meiryo UI" w:hint="eastAsia"/>
          <w:sz w:val="24"/>
        </w:rPr>
        <w:t>）</w:t>
      </w:r>
      <w:r w:rsidR="00B758E7" w:rsidRPr="009A0FFF">
        <w:rPr>
          <w:rFonts w:ascii="Meiryo UI" w:eastAsia="Meiryo UI" w:hAnsi="Meiryo UI" w:hint="eastAsia"/>
          <w:sz w:val="24"/>
        </w:rPr>
        <w:t>～</w:t>
      </w:r>
      <w:r w:rsidR="003739C9" w:rsidRPr="009A0FFF">
        <w:rPr>
          <w:rFonts w:ascii="Meiryo UI" w:eastAsia="Meiryo UI" w:hAnsi="Meiryo UI"/>
          <w:sz w:val="24"/>
        </w:rPr>
        <w:t xml:space="preserve"> </w:t>
      </w:r>
      <w:r w:rsidR="00395B4A" w:rsidRPr="009A0FFF">
        <w:rPr>
          <w:rFonts w:ascii="Meiryo UI" w:eastAsia="Meiryo UI" w:hAnsi="Meiryo UI" w:hint="eastAsia"/>
          <w:sz w:val="24"/>
        </w:rPr>
        <w:t>202</w:t>
      </w:r>
      <w:r w:rsidR="00ED141E">
        <w:rPr>
          <w:rFonts w:ascii="Meiryo UI" w:eastAsia="Meiryo UI" w:hAnsi="Meiryo UI" w:hint="eastAsia"/>
          <w:sz w:val="24"/>
        </w:rPr>
        <w:t>5</w:t>
      </w:r>
      <w:r w:rsidRPr="009A0FFF">
        <w:rPr>
          <w:rFonts w:ascii="Meiryo UI" w:eastAsia="Meiryo UI" w:hAnsi="Meiryo UI" w:hint="eastAsia"/>
          <w:sz w:val="24"/>
        </w:rPr>
        <w:t>年9月</w:t>
      </w:r>
      <w:r w:rsidR="00ED141E">
        <w:rPr>
          <w:rFonts w:ascii="Meiryo UI" w:eastAsia="Meiryo UI" w:hAnsi="Meiryo UI" w:hint="eastAsia"/>
          <w:sz w:val="24"/>
        </w:rPr>
        <w:t>16</w:t>
      </w:r>
      <w:r w:rsidRPr="009A0FFF">
        <w:rPr>
          <w:rFonts w:ascii="Meiryo UI" w:eastAsia="Meiryo UI" w:hAnsi="Meiryo UI" w:hint="eastAsia"/>
          <w:sz w:val="24"/>
        </w:rPr>
        <w:t>日</w:t>
      </w:r>
      <w:r w:rsidR="00002FBA" w:rsidRPr="009A0FFF">
        <w:rPr>
          <w:rFonts w:ascii="Meiryo UI" w:eastAsia="Meiryo UI" w:hAnsi="Meiryo UI" w:hint="eastAsia"/>
          <w:sz w:val="24"/>
        </w:rPr>
        <w:t>（</w:t>
      </w:r>
      <w:r w:rsidR="00AB7E98">
        <w:rPr>
          <w:rFonts w:ascii="Meiryo UI" w:eastAsia="Meiryo UI" w:hAnsi="Meiryo UI" w:hint="eastAsia"/>
          <w:sz w:val="24"/>
        </w:rPr>
        <w:t>火</w:t>
      </w:r>
      <w:r w:rsidR="00E177F5" w:rsidRPr="009A0FFF">
        <w:rPr>
          <w:rFonts w:ascii="Meiryo UI" w:eastAsia="Meiryo UI" w:hAnsi="Meiryo UI" w:hint="eastAsia"/>
          <w:sz w:val="24"/>
        </w:rPr>
        <w:t>;</w:t>
      </w:r>
      <w:r w:rsidR="00E177F5" w:rsidRPr="009A0FFF">
        <w:rPr>
          <w:rFonts w:ascii="Meiryo UI" w:eastAsia="Meiryo UI" w:hAnsi="Meiryo UI"/>
          <w:sz w:val="24"/>
        </w:rPr>
        <w:t xml:space="preserve"> </w:t>
      </w:r>
      <w:r w:rsidR="00E177F5" w:rsidRPr="009A0FFF">
        <w:rPr>
          <w:rFonts w:ascii="Meiryo UI" w:eastAsia="Meiryo UI" w:hAnsi="Meiryo UI" w:hint="eastAsia"/>
          <w:sz w:val="24"/>
        </w:rPr>
        <w:t>締切日</w:t>
      </w:r>
      <w:r w:rsidR="00002FBA" w:rsidRPr="009A0FFF">
        <w:rPr>
          <w:rFonts w:ascii="Meiryo UI" w:eastAsia="Meiryo UI" w:hAnsi="Meiryo UI" w:hint="eastAsia"/>
          <w:sz w:val="24"/>
        </w:rPr>
        <w:t>）</w:t>
      </w:r>
    </w:p>
    <w:p w14:paraId="00148039" w14:textId="29EEB51B" w:rsidR="0099292D" w:rsidRPr="009A0FFF" w:rsidRDefault="0099292D" w:rsidP="002C75E1">
      <w:pPr>
        <w:spacing w:line="320" w:lineRule="exact"/>
        <w:rPr>
          <w:rFonts w:ascii="Meiryo UI" w:eastAsia="Meiryo UI" w:hAnsi="Meiryo UI"/>
          <w:sz w:val="24"/>
        </w:rPr>
      </w:pPr>
    </w:p>
    <w:p w14:paraId="2FCE6515" w14:textId="24A2C73C" w:rsidR="002C75E1" w:rsidRPr="009A0FFF" w:rsidRDefault="001D477C" w:rsidP="006C0F6C">
      <w:pPr>
        <w:spacing w:line="320" w:lineRule="exact"/>
        <w:jc w:val="left"/>
        <w:rPr>
          <w:rFonts w:ascii="Meiryo UI" w:eastAsia="Meiryo UI" w:hAnsi="Meiryo UI"/>
          <w:sz w:val="24"/>
        </w:rPr>
      </w:pPr>
      <w:r>
        <w:rPr>
          <w:rFonts w:ascii="Meiryo UI" w:eastAsia="Meiryo UI" w:hAnsi="Meiryo UI" w:hint="eastAsia"/>
          <w:sz w:val="24"/>
        </w:rPr>
        <w:t>1</w:t>
      </w:r>
      <w:r>
        <w:rPr>
          <w:rFonts w:ascii="Meiryo UI" w:eastAsia="Meiryo UI" w:hAnsi="Meiryo UI"/>
          <w:sz w:val="24"/>
        </w:rPr>
        <w:t>1</w:t>
      </w:r>
      <w:r>
        <w:rPr>
          <w:rFonts w:ascii="Meiryo UI" w:eastAsia="Meiryo UI" w:hAnsi="Meiryo UI" w:hint="eastAsia"/>
          <w:sz w:val="24"/>
        </w:rPr>
        <w:t>．</w:t>
      </w:r>
      <w:r w:rsidR="002C75E1" w:rsidRPr="009A0FFF">
        <w:rPr>
          <w:rFonts w:ascii="Meiryo UI" w:eastAsia="Meiryo UI" w:hAnsi="Meiryo UI" w:hint="eastAsia"/>
          <w:sz w:val="24"/>
        </w:rPr>
        <w:t>審査・発表・作品の公開</w:t>
      </w:r>
    </w:p>
    <w:p w14:paraId="1C089C9E" w14:textId="77777777" w:rsidR="002C75E1" w:rsidRPr="009A0FFF" w:rsidRDefault="002C75E1" w:rsidP="002C75E1">
      <w:pPr>
        <w:spacing w:line="320" w:lineRule="exact"/>
        <w:rPr>
          <w:rFonts w:ascii="Meiryo UI" w:eastAsia="Meiryo UI" w:hAnsi="Meiryo UI"/>
          <w:sz w:val="24"/>
        </w:rPr>
      </w:pPr>
      <w:r w:rsidRPr="009A0FFF">
        <w:rPr>
          <w:rFonts w:ascii="Meiryo UI" w:eastAsia="Meiryo UI" w:hAnsi="Meiryo UI" w:hint="eastAsia"/>
          <w:sz w:val="24"/>
        </w:rPr>
        <w:t xml:space="preserve">　（１）審査</w:t>
      </w:r>
    </w:p>
    <w:p w14:paraId="116D0DED" w14:textId="4C6266B9" w:rsidR="002C75E1" w:rsidRPr="009A0FFF" w:rsidRDefault="002C75E1" w:rsidP="002C75E1">
      <w:pPr>
        <w:spacing w:line="320" w:lineRule="exact"/>
        <w:rPr>
          <w:rFonts w:ascii="Meiryo UI" w:eastAsia="Meiryo UI" w:hAnsi="Meiryo UI"/>
          <w:sz w:val="24"/>
        </w:rPr>
      </w:pPr>
      <w:r w:rsidRPr="009A0FFF">
        <w:rPr>
          <w:rFonts w:ascii="Meiryo UI" w:eastAsia="Meiryo UI" w:hAnsi="Meiryo UI" w:hint="eastAsia"/>
          <w:sz w:val="24"/>
        </w:rPr>
        <w:t xml:space="preserve">　　　</w:t>
      </w:r>
      <w:r w:rsidRPr="009A0FFF">
        <w:rPr>
          <w:rFonts w:ascii="Meiryo UI" w:eastAsia="Meiryo UI" w:hAnsi="Meiryo UI"/>
          <w:sz w:val="24"/>
        </w:rPr>
        <w:tab/>
      </w:r>
      <w:r w:rsidRPr="009A0FFF">
        <w:rPr>
          <w:rFonts w:ascii="Meiryo UI" w:eastAsia="Meiryo UI" w:hAnsi="Meiryo UI" w:hint="eastAsia"/>
          <w:sz w:val="24"/>
        </w:rPr>
        <w:t>応募作品は以下審査員により構成される「審査委員会」において審査し、入賞作品を選考します。</w:t>
      </w:r>
    </w:p>
    <w:p w14:paraId="760BA2C4" w14:textId="77777777" w:rsidR="00F74BC0" w:rsidRPr="009A0FFF" w:rsidRDefault="00F74BC0" w:rsidP="002C75E1">
      <w:pPr>
        <w:spacing w:line="320" w:lineRule="exact"/>
        <w:rPr>
          <w:rFonts w:ascii="Meiryo UI" w:eastAsia="Meiryo UI" w:hAnsi="Meiryo UI"/>
          <w:sz w:val="24"/>
        </w:rPr>
      </w:pPr>
    </w:p>
    <w:p w14:paraId="1FBBFD3D" w14:textId="77777777" w:rsidR="002C75E1" w:rsidRPr="009A0FFF" w:rsidRDefault="002C75E1" w:rsidP="002C75E1">
      <w:pPr>
        <w:spacing w:line="320" w:lineRule="exact"/>
        <w:rPr>
          <w:rFonts w:ascii="Meiryo UI" w:eastAsia="Meiryo UI" w:hAnsi="Meiryo UI"/>
          <w:sz w:val="24"/>
        </w:rPr>
      </w:pPr>
      <w:r w:rsidRPr="009A0FFF">
        <w:rPr>
          <w:rFonts w:ascii="Meiryo UI" w:eastAsia="Meiryo UI" w:hAnsi="Meiryo UI" w:hint="eastAsia"/>
          <w:sz w:val="24"/>
        </w:rPr>
        <w:t xml:space="preserve">　（２）審査員</w:t>
      </w:r>
    </w:p>
    <w:p w14:paraId="47CC4F1D" w14:textId="25B9D346" w:rsidR="00BA46C9" w:rsidRPr="009A0FFF" w:rsidRDefault="002C75E1" w:rsidP="008A634B">
      <w:pPr>
        <w:spacing w:line="320" w:lineRule="exact"/>
        <w:rPr>
          <w:rFonts w:ascii="Meiryo UI" w:eastAsia="Meiryo UI" w:hAnsi="Meiryo UI"/>
          <w:sz w:val="24"/>
          <w:szCs w:val="24"/>
        </w:rPr>
      </w:pPr>
      <w:r w:rsidRPr="009A0FFF">
        <w:rPr>
          <w:rFonts w:ascii="Meiryo UI" w:eastAsia="Meiryo UI" w:hAnsi="Meiryo UI" w:hint="eastAsia"/>
          <w:sz w:val="24"/>
        </w:rPr>
        <w:t xml:space="preserve">　　</w:t>
      </w:r>
      <w:r w:rsidRPr="009A0FFF">
        <w:rPr>
          <w:rFonts w:ascii="Meiryo UI" w:eastAsia="Meiryo UI" w:hAnsi="Meiryo UI"/>
          <w:sz w:val="24"/>
        </w:rPr>
        <w:tab/>
        <w:t>内閣府 科学技術・イノベーション推進事務局</w:t>
      </w:r>
      <w:r w:rsidR="00C15FA4" w:rsidRPr="009A0FFF">
        <w:rPr>
          <w:rFonts w:ascii="Meiryo UI" w:eastAsia="Meiryo UI" w:hAnsi="Meiryo UI" w:hint="eastAsia"/>
          <w:sz w:val="24"/>
        </w:rPr>
        <w:t>の担当者</w:t>
      </w:r>
      <w:r w:rsidR="009443EE">
        <w:rPr>
          <w:rFonts w:ascii="Meiryo UI" w:eastAsia="Meiryo UI" w:hAnsi="Meiryo UI" w:hint="eastAsia"/>
          <w:sz w:val="24"/>
        </w:rPr>
        <w:t>、</w:t>
      </w:r>
      <w:r w:rsidR="00C15FA4" w:rsidRPr="009A0FFF">
        <w:rPr>
          <w:rFonts w:ascii="Meiryo UI" w:eastAsia="Meiryo UI" w:hAnsi="Meiryo UI" w:hint="eastAsia"/>
          <w:sz w:val="24"/>
        </w:rPr>
        <w:t>他</w:t>
      </w:r>
      <w:r w:rsidR="00F7168A" w:rsidRPr="009A0FFF">
        <w:rPr>
          <w:rFonts w:ascii="Meiryo UI" w:eastAsia="Meiryo UI" w:hAnsi="Meiryo UI" w:hint="eastAsia"/>
          <w:sz w:val="24"/>
        </w:rPr>
        <w:t>4名</w:t>
      </w:r>
      <w:r w:rsidR="00C15FA4" w:rsidRPr="009A0FFF">
        <w:rPr>
          <w:rFonts w:ascii="Meiryo UI" w:eastAsia="Meiryo UI" w:hAnsi="Meiryo UI" w:hint="eastAsia"/>
          <w:sz w:val="24"/>
        </w:rPr>
        <w:t>を予定。</w:t>
      </w:r>
    </w:p>
    <w:p w14:paraId="66BD22DD" w14:textId="49C178B0" w:rsidR="00C15FA4" w:rsidRPr="009A0FFF" w:rsidRDefault="00BA46C9" w:rsidP="00BA46C9">
      <w:pPr>
        <w:spacing w:line="320" w:lineRule="exact"/>
        <w:ind w:left="840" w:firstLineChars="500" w:firstLine="1200"/>
        <w:rPr>
          <w:rFonts w:ascii="Meiryo UI" w:eastAsia="Meiryo UI" w:hAnsi="Meiryo UI"/>
          <w:sz w:val="24"/>
          <w:szCs w:val="24"/>
        </w:rPr>
      </w:pPr>
      <w:r w:rsidRPr="009A0FFF">
        <w:rPr>
          <w:rFonts w:ascii="Meiryo UI" w:eastAsia="Meiryo UI" w:hAnsi="Meiryo UI" w:hint="eastAsia"/>
          <w:sz w:val="24"/>
          <w:szCs w:val="24"/>
        </w:rPr>
        <w:t>（</w:t>
      </w:r>
      <w:r w:rsidR="00C36F87" w:rsidRPr="009A0FFF">
        <w:rPr>
          <w:rFonts w:ascii="Meiryo UI" w:eastAsia="Meiryo UI" w:hAnsi="Meiryo UI" w:hint="eastAsia"/>
          <w:sz w:val="24"/>
          <w:szCs w:val="24"/>
        </w:rPr>
        <w:t>バイオテ</w:t>
      </w:r>
      <w:r w:rsidRPr="009A0FFF">
        <w:rPr>
          <w:rFonts w:ascii="Meiryo UI" w:eastAsia="Meiryo UI" w:hAnsi="Meiryo UI" w:hint="eastAsia"/>
          <w:sz w:val="24"/>
          <w:szCs w:val="24"/>
        </w:rPr>
        <w:t>クノロジー・バイオ産業の振興等に</w:t>
      </w:r>
      <w:r w:rsidR="00112787" w:rsidRPr="009A0FFF">
        <w:rPr>
          <w:rFonts w:ascii="Meiryo UI" w:eastAsia="Meiryo UI" w:hAnsi="Meiryo UI" w:hint="eastAsia"/>
          <w:sz w:val="24"/>
          <w:szCs w:val="24"/>
        </w:rPr>
        <w:t>携わる若</w:t>
      </w:r>
      <w:r w:rsidRPr="009A0FFF">
        <w:rPr>
          <w:rFonts w:ascii="Meiryo UI" w:eastAsia="Meiryo UI" w:hAnsi="Meiryo UI" w:hint="eastAsia"/>
          <w:sz w:val="24"/>
          <w:szCs w:val="24"/>
        </w:rPr>
        <w:t>いリーダーの方々）</w:t>
      </w:r>
    </w:p>
    <w:p w14:paraId="7090BCFD" w14:textId="77777777" w:rsidR="00F7168A" w:rsidRPr="009A0FFF" w:rsidRDefault="00F7168A" w:rsidP="00F7168A">
      <w:pPr>
        <w:spacing w:line="320" w:lineRule="exact"/>
        <w:rPr>
          <w:rFonts w:ascii="Meiryo UI" w:eastAsia="Meiryo UI" w:hAnsi="Meiryo UI"/>
          <w:sz w:val="24"/>
        </w:rPr>
      </w:pPr>
    </w:p>
    <w:p w14:paraId="6571CC48" w14:textId="77777777" w:rsidR="002C75E1" w:rsidRPr="009A0FFF" w:rsidRDefault="002C75E1" w:rsidP="002C75E1">
      <w:pPr>
        <w:spacing w:line="320" w:lineRule="exact"/>
        <w:rPr>
          <w:rFonts w:ascii="Meiryo UI" w:eastAsia="Meiryo UI" w:hAnsi="Meiryo UI"/>
          <w:sz w:val="24"/>
        </w:rPr>
      </w:pPr>
      <w:r w:rsidRPr="009A0FFF">
        <w:rPr>
          <w:rFonts w:ascii="Meiryo UI" w:eastAsia="Meiryo UI" w:hAnsi="Meiryo UI" w:hint="eastAsia"/>
          <w:sz w:val="24"/>
        </w:rPr>
        <w:t xml:space="preserve">　（３）発表</w:t>
      </w:r>
    </w:p>
    <w:p w14:paraId="55716E78" w14:textId="750F8E81" w:rsidR="002C75E1" w:rsidRPr="009A0FFF" w:rsidRDefault="002C75E1" w:rsidP="001F20EC">
      <w:pPr>
        <w:spacing w:line="320" w:lineRule="exact"/>
        <w:ind w:left="840"/>
        <w:rPr>
          <w:rFonts w:ascii="Meiryo UI" w:eastAsia="Meiryo UI" w:hAnsi="Meiryo UI"/>
          <w:sz w:val="22"/>
        </w:rPr>
      </w:pPr>
      <w:r w:rsidRPr="009A0FFF">
        <w:rPr>
          <w:rFonts w:ascii="Meiryo UI" w:eastAsia="Meiryo UI" w:hAnsi="Meiryo UI" w:hint="eastAsia"/>
          <w:sz w:val="24"/>
        </w:rPr>
        <w:t>入賞者に直接通知をおこない、</w:t>
      </w:r>
      <w:r w:rsidR="001A57FA" w:rsidRPr="009A0FFF">
        <w:rPr>
          <w:rFonts w:ascii="Meiryo UI" w:eastAsia="Meiryo UI" w:hAnsi="Meiryo UI"/>
          <w:sz w:val="24"/>
        </w:rPr>
        <w:t>202</w:t>
      </w:r>
      <w:r w:rsidR="00ED141E">
        <w:rPr>
          <w:rFonts w:ascii="Meiryo UI" w:eastAsia="Meiryo UI" w:hAnsi="Meiryo UI" w:hint="eastAsia"/>
          <w:sz w:val="24"/>
        </w:rPr>
        <w:t>5</w:t>
      </w:r>
      <w:r w:rsidRPr="009A0FFF">
        <w:rPr>
          <w:rFonts w:ascii="Meiryo UI" w:eastAsia="Meiryo UI" w:hAnsi="Meiryo UI"/>
          <w:sz w:val="24"/>
        </w:rPr>
        <w:t>年10月</w:t>
      </w:r>
      <w:r w:rsidR="00ED141E">
        <w:rPr>
          <w:rFonts w:ascii="Meiryo UI" w:eastAsia="Meiryo UI" w:hAnsi="Meiryo UI" w:hint="eastAsia"/>
          <w:sz w:val="24"/>
        </w:rPr>
        <w:t>8</w:t>
      </w:r>
      <w:r w:rsidRPr="009A0FFF">
        <w:rPr>
          <w:rFonts w:ascii="Meiryo UI" w:eastAsia="Meiryo UI" w:hAnsi="Meiryo UI"/>
          <w:sz w:val="24"/>
        </w:rPr>
        <w:t>日～</w:t>
      </w:r>
      <w:r w:rsidR="001A57FA" w:rsidRPr="009A0FFF">
        <w:rPr>
          <w:rFonts w:ascii="Meiryo UI" w:eastAsia="Meiryo UI" w:hAnsi="Meiryo UI"/>
          <w:sz w:val="24"/>
        </w:rPr>
        <w:t>1</w:t>
      </w:r>
      <w:r w:rsidR="00ED141E">
        <w:rPr>
          <w:rFonts w:ascii="Meiryo UI" w:eastAsia="Meiryo UI" w:hAnsi="Meiryo UI" w:hint="eastAsia"/>
          <w:sz w:val="24"/>
        </w:rPr>
        <w:t>0</w:t>
      </w:r>
      <w:r w:rsidRPr="009A0FFF">
        <w:rPr>
          <w:rFonts w:ascii="Meiryo UI" w:eastAsia="Meiryo UI" w:hAnsi="Meiryo UI"/>
          <w:sz w:val="24"/>
        </w:rPr>
        <w:t>日に開催される、</w:t>
      </w:r>
      <w:r w:rsidR="001A57FA" w:rsidRPr="009A0FFF">
        <w:rPr>
          <w:rFonts w:ascii="Meiryo UI" w:eastAsia="Meiryo UI" w:hAnsi="Meiryo UI"/>
          <w:sz w:val="24"/>
        </w:rPr>
        <w:t>BioJapan202</w:t>
      </w:r>
      <w:r w:rsidR="00ED141E">
        <w:rPr>
          <w:rFonts w:ascii="Meiryo UI" w:eastAsia="Meiryo UI" w:hAnsi="Meiryo UI" w:hint="eastAsia"/>
          <w:sz w:val="24"/>
        </w:rPr>
        <w:t>5</w:t>
      </w:r>
      <w:r w:rsidRPr="009A0FFF">
        <w:rPr>
          <w:rFonts w:ascii="Meiryo UI" w:eastAsia="Meiryo UI" w:hAnsi="Meiryo UI"/>
          <w:sz w:val="24"/>
        </w:rPr>
        <w:t>の会場</w:t>
      </w:r>
      <w:r w:rsidR="003E581D">
        <w:rPr>
          <w:rFonts w:ascii="Meiryo UI" w:eastAsia="Meiryo UI" w:hAnsi="Meiryo UI" w:hint="eastAsia"/>
          <w:sz w:val="24"/>
        </w:rPr>
        <w:t>（パシフィコ横浜）</w:t>
      </w:r>
      <w:r w:rsidRPr="009A0FFF">
        <w:rPr>
          <w:rFonts w:ascii="Meiryo UI" w:eastAsia="Meiryo UI" w:hAnsi="Meiryo UI"/>
          <w:sz w:val="24"/>
        </w:rPr>
        <w:t>内および</w:t>
      </w:r>
      <w:r w:rsidRPr="009A0FFF">
        <w:rPr>
          <w:rFonts w:ascii="Meiryo UI" w:eastAsia="Meiryo UI" w:hAnsi="Meiryo UI" w:hint="eastAsia"/>
          <w:sz w:val="24"/>
        </w:rPr>
        <w:t>バイオインダストリー協会</w:t>
      </w:r>
      <w:r w:rsidRPr="009A0FFF">
        <w:rPr>
          <w:rFonts w:ascii="Meiryo UI" w:eastAsia="Meiryo UI" w:hAnsi="Meiryo UI"/>
          <w:sz w:val="24"/>
        </w:rPr>
        <w:t>/日本バイオ産業人会議のホームページにて発表しま</w:t>
      </w:r>
      <w:r w:rsidRPr="009A0FFF">
        <w:rPr>
          <w:rFonts w:ascii="Meiryo UI" w:eastAsia="Meiryo UI" w:hAnsi="Meiryo UI" w:hint="eastAsia"/>
          <w:sz w:val="24"/>
        </w:rPr>
        <w:t>す。</w:t>
      </w:r>
    </w:p>
    <w:p w14:paraId="7BA7CCB4" w14:textId="77777777" w:rsidR="002C75E1" w:rsidRPr="009A0FFF" w:rsidRDefault="002C75E1" w:rsidP="002C75E1">
      <w:pPr>
        <w:spacing w:line="320" w:lineRule="exact"/>
        <w:rPr>
          <w:rFonts w:ascii="Meiryo UI" w:eastAsia="Meiryo UI" w:hAnsi="Meiryo UI"/>
          <w:sz w:val="24"/>
        </w:rPr>
      </w:pPr>
    </w:p>
    <w:p w14:paraId="6F6510CC" w14:textId="77777777" w:rsidR="002C75E1" w:rsidRPr="009A0FFF" w:rsidRDefault="002C75E1" w:rsidP="002C75E1">
      <w:pPr>
        <w:spacing w:line="320" w:lineRule="exact"/>
        <w:rPr>
          <w:rFonts w:ascii="Meiryo UI" w:eastAsia="Meiryo UI" w:hAnsi="Meiryo UI"/>
          <w:sz w:val="24"/>
        </w:rPr>
      </w:pPr>
      <w:r w:rsidRPr="009A0FFF">
        <w:rPr>
          <w:rFonts w:ascii="Meiryo UI" w:eastAsia="Meiryo UI" w:hAnsi="Meiryo UI" w:hint="eastAsia"/>
          <w:sz w:val="24"/>
        </w:rPr>
        <w:t xml:space="preserve">　（４）作品の公開</w:t>
      </w:r>
    </w:p>
    <w:p w14:paraId="1342423F" w14:textId="334F260A" w:rsidR="002C75E1" w:rsidRPr="009A0FFF" w:rsidRDefault="002C75E1" w:rsidP="006F0426">
      <w:pPr>
        <w:spacing w:line="320" w:lineRule="exact"/>
        <w:ind w:left="840"/>
        <w:rPr>
          <w:rFonts w:ascii="Meiryo UI" w:eastAsia="Meiryo UI" w:hAnsi="Meiryo UI"/>
          <w:sz w:val="24"/>
        </w:rPr>
      </w:pPr>
      <w:r w:rsidRPr="009A0FFF">
        <w:rPr>
          <w:rFonts w:ascii="Meiryo UI" w:eastAsia="Meiryo UI" w:hAnsi="Meiryo UI" w:hint="eastAsia"/>
          <w:sz w:val="24"/>
        </w:rPr>
        <w:t>作品は、</w:t>
      </w:r>
      <w:r w:rsidR="00F133B3" w:rsidRPr="009A0FFF">
        <w:rPr>
          <w:rFonts w:ascii="Meiryo UI" w:eastAsia="Meiryo UI" w:hAnsi="Meiryo UI"/>
          <w:sz w:val="24"/>
        </w:rPr>
        <w:t>BioJapan202</w:t>
      </w:r>
      <w:r w:rsidR="00ED141E">
        <w:rPr>
          <w:rFonts w:ascii="Meiryo UI" w:eastAsia="Meiryo UI" w:hAnsi="Meiryo UI" w:hint="eastAsia"/>
          <w:sz w:val="24"/>
        </w:rPr>
        <w:t>5</w:t>
      </w:r>
      <w:r w:rsidRPr="009A0FFF">
        <w:rPr>
          <w:rFonts w:ascii="Meiryo UI" w:eastAsia="Meiryo UI" w:hAnsi="Meiryo UI"/>
          <w:sz w:val="24"/>
        </w:rPr>
        <w:t>会場にて、最優秀賞、</w:t>
      </w:r>
      <w:r w:rsidRPr="009A0FFF">
        <w:rPr>
          <w:rFonts w:ascii="Meiryo UI" w:eastAsia="Meiryo UI" w:hAnsi="Meiryo UI" w:hint="eastAsia"/>
          <w:sz w:val="24"/>
        </w:rPr>
        <w:t>優秀賞</w:t>
      </w:r>
      <w:r w:rsidR="002D3B4D">
        <w:rPr>
          <w:rFonts w:ascii="Meiryo UI" w:eastAsia="Meiryo UI" w:hAnsi="Meiryo UI" w:hint="eastAsia"/>
          <w:sz w:val="24"/>
        </w:rPr>
        <w:t>、アイデア賞</w:t>
      </w:r>
      <w:r w:rsidRPr="009A0FFF">
        <w:rPr>
          <w:rFonts w:ascii="Meiryo UI" w:eastAsia="Meiryo UI" w:hAnsi="Meiryo UI" w:hint="eastAsia"/>
          <w:sz w:val="24"/>
        </w:rPr>
        <w:t>を中心に厳選して放映します。また、バイオインダストリー協会</w:t>
      </w:r>
      <w:r w:rsidRPr="009A0FFF">
        <w:rPr>
          <w:rFonts w:ascii="Meiryo UI" w:eastAsia="Meiryo UI" w:hAnsi="Meiryo UI"/>
          <w:sz w:val="24"/>
        </w:rPr>
        <w:t>/日本バイオ産業人会議のホームページや</w:t>
      </w:r>
      <w:r w:rsidR="00160AD6">
        <w:rPr>
          <w:rFonts w:ascii="Meiryo UI" w:eastAsia="Meiryo UI" w:hAnsi="Meiryo UI"/>
          <w:sz w:val="24"/>
        </w:rPr>
        <w:t>YouTube</w:t>
      </w:r>
      <w:r w:rsidRPr="009A0FFF">
        <w:rPr>
          <w:rFonts w:ascii="Meiryo UI" w:eastAsia="Meiryo UI" w:hAnsi="Meiryo UI"/>
          <w:sz w:val="24"/>
        </w:rPr>
        <w:t>で公開し、</w:t>
      </w:r>
      <w:r w:rsidR="002E618F">
        <w:rPr>
          <w:rFonts w:ascii="Meiryo UI" w:eastAsia="Meiryo UI" w:hAnsi="Meiryo UI" w:hint="eastAsia"/>
          <w:sz w:val="24"/>
        </w:rPr>
        <w:t>受賞作品を中心に</w:t>
      </w:r>
      <w:r w:rsidRPr="009A0FFF">
        <w:rPr>
          <w:rFonts w:ascii="Meiryo UI" w:eastAsia="Meiryo UI" w:hAnsi="Meiryo UI" w:hint="eastAsia"/>
          <w:sz w:val="24"/>
        </w:rPr>
        <w:t>複数の展示会・メディアでご紹介します。</w:t>
      </w:r>
    </w:p>
    <w:p w14:paraId="6FF42028" w14:textId="77777777" w:rsidR="002C75E1" w:rsidRPr="009A0FFF" w:rsidRDefault="002C75E1" w:rsidP="002C75E1">
      <w:pPr>
        <w:spacing w:line="320" w:lineRule="exact"/>
        <w:rPr>
          <w:rFonts w:ascii="Meiryo UI" w:eastAsia="Meiryo UI" w:hAnsi="Meiryo UI"/>
          <w:sz w:val="24"/>
        </w:rPr>
      </w:pPr>
    </w:p>
    <w:p w14:paraId="0382A45B" w14:textId="00C6C921" w:rsidR="002C75E1" w:rsidRPr="009A0FFF" w:rsidRDefault="006C0F6C" w:rsidP="006C0F6C">
      <w:pPr>
        <w:spacing w:line="320" w:lineRule="exact"/>
        <w:jc w:val="left"/>
        <w:rPr>
          <w:rFonts w:ascii="Meiryo UI" w:eastAsia="Meiryo UI" w:hAnsi="Meiryo UI"/>
          <w:sz w:val="24"/>
        </w:rPr>
      </w:pPr>
      <w:r>
        <w:rPr>
          <w:rFonts w:ascii="Meiryo UI" w:eastAsia="Meiryo UI" w:hAnsi="Meiryo UI" w:hint="eastAsia"/>
          <w:sz w:val="24"/>
        </w:rPr>
        <w:t>1</w:t>
      </w:r>
      <w:r>
        <w:rPr>
          <w:rFonts w:ascii="Meiryo UI" w:eastAsia="Meiryo UI" w:hAnsi="Meiryo UI"/>
          <w:sz w:val="24"/>
        </w:rPr>
        <w:t>2</w:t>
      </w:r>
      <w:r>
        <w:rPr>
          <w:rFonts w:ascii="Meiryo UI" w:eastAsia="Meiryo UI" w:hAnsi="Meiryo UI" w:hint="eastAsia"/>
          <w:sz w:val="24"/>
        </w:rPr>
        <w:t>．</w:t>
      </w:r>
      <w:r w:rsidR="002C75E1" w:rsidRPr="009A0FFF">
        <w:rPr>
          <w:rFonts w:ascii="Meiryo UI" w:eastAsia="Meiryo UI" w:hAnsi="Meiryo UI"/>
          <w:sz w:val="24"/>
        </w:rPr>
        <w:t>注意事項</w:t>
      </w:r>
    </w:p>
    <w:p w14:paraId="64DCDCCE" w14:textId="1196B9D8" w:rsidR="00834F01" w:rsidRPr="009A0FFF" w:rsidRDefault="00834F01" w:rsidP="00F62381">
      <w:pPr>
        <w:pStyle w:val="af3"/>
        <w:numPr>
          <w:ilvl w:val="0"/>
          <w:numId w:val="2"/>
        </w:numPr>
        <w:spacing w:line="320" w:lineRule="exact"/>
        <w:ind w:leftChars="0"/>
        <w:rPr>
          <w:rFonts w:ascii="Meiryo UI" w:eastAsia="Meiryo UI" w:hAnsi="Meiryo UI"/>
        </w:rPr>
      </w:pPr>
      <w:r w:rsidRPr="009A0FFF">
        <w:rPr>
          <w:rFonts w:ascii="Meiryo UI" w:eastAsia="Meiryo UI" w:hAnsi="Meiryo UI" w:hint="eastAsia"/>
        </w:rPr>
        <w:t>応募作品は、未発表のオリジナル作品とします。</w:t>
      </w:r>
    </w:p>
    <w:p w14:paraId="7F871184" w14:textId="1C9F830C" w:rsidR="00B46F18" w:rsidRDefault="00B46F18" w:rsidP="00261999">
      <w:pPr>
        <w:pStyle w:val="af3"/>
        <w:numPr>
          <w:ilvl w:val="0"/>
          <w:numId w:val="2"/>
        </w:numPr>
        <w:spacing w:line="320" w:lineRule="exact"/>
        <w:ind w:leftChars="0"/>
        <w:rPr>
          <w:rFonts w:ascii="Meiryo UI" w:eastAsia="Meiryo UI" w:hAnsi="Meiryo UI"/>
        </w:rPr>
      </w:pPr>
      <w:r w:rsidRPr="00B46F18">
        <w:rPr>
          <w:rFonts w:ascii="Meiryo UI" w:eastAsia="Meiryo UI" w:hAnsi="Meiryo UI" w:hint="eastAsia"/>
        </w:rPr>
        <w:t>応募作品の著作権は、応募者に帰属しますが、バイオインダストリー協会</w:t>
      </w:r>
      <w:r w:rsidRPr="00B46F18">
        <w:rPr>
          <w:rFonts w:ascii="Meiryo UI" w:eastAsia="Meiryo UI" w:hAnsi="Meiryo UI"/>
        </w:rPr>
        <w:t>/日本バイオ産業人会議のHPや公共性の高いイベント（</w:t>
      </w:r>
      <w:r>
        <w:rPr>
          <w:rFonts w:ascii="Meiryo UI" w:eastAsia="Meiryo UI" w:hAnsi="Meiryo UI"/>
        </w:rPr>
        <w:t>BioJapan202</w:t>
      </w:r>
      <w:r w:rsidR="00ED141E">
        <w:rPr>
          <w:rFonts w:ascii="Meiryo UI" w:eastAsia="Meiryo UI" w:hAnsi="Meiryo UI" w:hint="eastAsia"/>
        </w:rPr>
        <w:t>5</w:t>
      </w:r>
      <w:r w:rsidRPr="00B46F18">
        <w:rPr>
          <w:rFonts w:ascii="Meiryo UI" w:eastAsia="Meiryo UI" w:hAnsi="Meiryo UI"/>
        </w:rPr>
        <w:t>等）、公衆送信（YouTubeへのアップロード等）等での放映、配信、掲載等に使用することを承諾したものとします。</w:t>
      </w:r>
    </w:p>
    <w:p w14:paraId="70D0A7A4" w14:textId="77777777" w:rsidR="007609EE" w:rsidRDefault="007609EE" w:rsidP="00F62381">
      <w:pPr>
        <w:pStyle w:val="af3"/>
        <w:numPr>
          <w:ilvl w:val="0"/>
          <w:numId w:val="2"/>
        </w:numPr>
        <w:spacing w:line="320" w:lineRule="exact"/>
        <w:ind w:leftChars="0"/>
        <w:rPr>
          <w:rFonts w:ascii="Meiryo UI" w:eastAsia="Meiryo UI" w:hAnsi="Meiryo UI"/>
        </w:rPr>
      </w:pPr>
      <w:r w:rsidRPr="007609EE">
        <w:rPr>
          <w:rFonts w:ascii="Meiryo UI" w:eastAsia="Meiryo UI" w:hAnsi="Meiryo UI" w:hint="eastAsia"/>
        </w:rPr>
        <w:t>応募された動画やコメントは、公開時にバイオインダストリー協会</w:t>
      </w:r>
      <w:r w:rsidRPr="007609EE">
        <w:rPr>
          <w:rFonts w:ascii="Meiryo UI" w:eastAsia="Meiryo UI" w:hAnsi="Meiryo UI"/>
        </w:rPr>
        <w:t>/日本バイオ産業人会議から一部削除、加筆修正等をお願いする場合がありますので、あらかじめご了承下さい。</w:t>
      </w:r>
    </w:p>
    <w:p w14:paraId="04DF00E1" w14:textId="77777777" w:rsidR="00896EED" w:rsidRDefault="00896EED" w:rsidP="00F62381">
      <w:pPr>
        <w:pStyle w:val="af3"/>
        <w:numPr>
          <w:ilvl w:val="0"/>
          <w:numId w:val="2"/>
        </w:numPr>
        <w:spacing w:line="320" w:lineRule="exact"/>
        <w:ind w:leftChars="0"/>
        <w:rPr>
          <w:rFonts w:ascii="Meiryo UI" w:eastAsia="Meiryo UI" w:hAnsi="Meiryo UI"/>
        </w:rPr>
      </w:pPr>
      <w:r w:rsidRPr="00896EED">
        <w:rPr>
          <w:rFonts w:ascii="Meiryo UI" w:eastAsia="Meiryo UI" w:hAnsi="Meiryo UI" w:hint="eastAsia"/>
        </w:rPr>
        <w:t>著作権その他の知的財産権や肖像権等、第三者の権利を侵害する作品は応募できません。応募作品に使用する画像、写真、文章等あらゆる著作物については、著作権その他の諸権利に関する手続きを応募者の責任で処理してください。</w:t>
      </w:r>
    </w:p>
    <w:p w14:paraId="4D930D30" w14:textId="77777777" w:rsidR="00896EED" w:rsidRDefault="00896EED" w:rsidP="00F62381">
      <w:pPr>
        <w:pStyle w:val="af3"/>
        <w:numPr>
          <w:ilvl w:val="0"/>
          <w:numId w:val="2"/>
        </w:numPr>
        <w:spacing w:line="320" w:lineRule="exact"/>
        <w:ind w:leftChars="0"/>
        <w:rPr>
          <w:rFonts w:ascii="Meiryo UI" w:eastAsia="Meiryo UI" w:hAnsi="Meiryo UI"/>
        </w:rPr>
      </w:pPr>
      <w:r w:rsidRPr="00896EED">
        <w:rPr>
          <w:rFonts w:ascii="Meiryo UI" w:eastAsia="Meiryo UI" w:hAnsi="Meiryo UI" w:hint="eastAsia"/>
        </w:rPr>
        <w:t>特に、音楽等を使用する場合は、応募者の責任で著作権処理を済ませた楽曲、もしくはオリジナル作品を使用してください。</w:t>
      </w:r>
    </w:p>
    <w:p w14:paraId="58F24B30" w14:textId="145D759E" w:rsidR="00E0712D" w:rsidRPr="009A0FFF" w:rsidRDefault="00E0712D" w:rsidP="00F62381">
      <w:pPr>
        <w:pStyle w:val="af3"/>
        <w:numPr>
          <w:ilvl w:val="0"/>
          <w:numId w:val="2"/>
        </w:numPr>
        <w:spacing w:line="320" w:lineRule="exact"/>
        <w:ind w:leftChars="0"/>
        <w:rPr>
          <w:rFonts w:ascii="Meiryo UI" w:eastAsia="Meiryo UI" w:hAnsi="Meiryo UI"/>
        </w:rPr>
      </w:pPr>
      <w:r w:rsidRPr="009A0FFF">
        <w:rPr>
          <w:rFonts w:ascii="Meiryo UI" w:eastAsia="Meiryo UI" w:hAnsi="Meiryo UI" w:hint="eastAsia"/>
        </w:rPr>
        <w:t>現在実施中</w:t>
      </w:r>
      <w:r w:rsidR="00F7168A" w:rsidRPr="009A0FFF">
        <w:rPr>
          <w:rFonts w:ascii="Meiryo UI" w:eastAsia="Meiryo UI" w:hAnsi="Meiryo UI" w:hint="eastAsia"/>
        </w:rPr>
        <w:t>もしくは計画している</w:t>
      </w:r>
      <w:r w:rsidRPr="009A0FFF">
        <w:rPr>
          <w:rFonts w:ascii="Meiryo UI" w:eastAsia="Meiryo UI" w:hAnsi="Meiryo UI" w:hint="eastAsia"/>
        </w:rPr>
        <w:t>研究に関する知的財産権は、担当教官に確認ください。</w:t>
      </w:r>
    </w:p>
    <w:p w14:paraId="59685A15" w14:textId="225BAF11" w:rsidR="00E0712D" w:rsidRPr="009A0FFF" w:rsidRDefault="00E0712D" w:rsidP="00F62381">
      <w:pPr>
        <w:pStyle w:val="af3"/>
        <w:numPr>
          <w:ilvl w:val="0"/>
          <w:numId w:val="2"/>
        </w:numPr>
        <w:spacing w:line="320" w:lineRule="exact"/>
        <w:ind w:leftChars="0"/>
        <w:rPr>
          <w:rFonts w:ascii="Meiryo UI" w:eastAsia="Meiryo UI" w:hAnsi="Meiryo UI"/>
        </w:rPr>
      </w:pPr>
      <w:r w:rsidRPr="009A0FFF">
        <w:rPr>
          <w:rFonts w:ascii="Meiryo UI" w:eastAsia="Meiryo UI" w:hAnsi="Meiryo UI" w:hint="eastAsia"/>
        </w:rPr>
        <w:t>映像中での未成年の肖像権は、保護者の同意が必要となります。</w:t>
      </w:r>
    </w:p>
    <w:p w14:paraId="482D0118" w14:textId="77777777" w:rsidR="00834F01" w:rsidRPr="009A0FFF" w:rsidRDefault="00834F01" w:rsidP="002C75E1">
      <w:pPr>
        <w:spacing w:line="320" w:lineRule="exact"/>
        <w:rPr>
          <w:rFonts w:ascii="Meiryo UI" w:eastAsia="Meiryo UI" w:hAnsi="Meiryo UI"/>
          <w:sz w:val="24"/>
        </w:rPr>
      </w:pPr>
    </w:p>
    <w:p w14:paraId="6C998842" w14:textId="63F18F3D" w:rsidR="002C75E1" w:rsidRPr="009A0FFF" w:rsidRDefault="006C0F6C" w:rsidP="002C75E1">
      <w:pPr>
        <w:spacing w:line="320" w:lineRule="exact"/>
        <w:rPr>
          <w:rFonts w:ascii="Meiryo UI" w:eastAsia="Meiryo UI" w:hAnsi="Meiryo UI"/>
          <w:sz w:val="24"/>
        </w:rPr>
      </w:pPr>
      <w:r>
        <w:rPr>
          <w:rFonts w:ascii="Meiryo UI" w:eastAsia="Meiryo UI" w:hAnsi="Meiryo UI"/>
          <w:sz w:val="24"/>
        </w:rPr>
        <w:t>13</w:t>
      </w:r>
      <w:r w:rsidR="002C75E1" w:rsidRPr="009A0FFF">
        <w:rPr>
          <w:rFonts w:ascii="Meiryo UI" w:eastAsia="Meiryo UI" w:hAnsi="Meiryo UI"/>
          <w:sz w:val="24"/>
        </w:rPr>
        <w:t>．応募先・問い合わせ</w:t>
      </w:r>
    </w:p>
    <w:p w14:paraId="590D4356" w14:textId="1C9AE820" w:rsidR="002C75E1" w:rsidRPr="009A0FFF" w:rsidRDefault="006F5E9E" w:rsidP="004761F0">
      <w:pPr>
        <w:pStyle w:val="af3"/>
        <w:numPr>
          <w:ilvl w:val="0"/>
          <w:numId w:val="5"/>
        </w:numPr>
        <w:spacing w:line="320" w:lineRule="exact"/>
        <w:ind w:leftChars="0"/>
        <w:rPr>
          <w:rFonts w:ascii="Meiryo UI" w:eastAsia="Meiryo UI" w:hAnsi="Meiryo UI"/>
        </w:rPr>
      </w:pPr>
      <w:r w:rsidRPr="009A0FFF">
        <w:rPr>
          <w:rFonts w:ascii="Meiryo UI" w:eastAsia="Meiryo UI" w:hAnsi="Meiryo UI" w:hint="eastAsia"/>
        </w:rPr>
        <w:t>日本バイオ産業人会議事務局</w:t>
      </w:r>
    </w:p>
    <w:p w14:paraId="2F86FF07" w14:textId="700A475C" w:rsidR="00646BD0" w:rsidRPr="009A0FFF" w:rsidRDefault="00E0712D" w:rsidP="004761F0">
      <w:pPr>
        <w:pStyle w:val="af3"/>
        <w:numPr>
          <w:ilvl w:val="0"/>
          <w:numId w:val="5"/>
        </w:numPr>
        <w:spacing w:line="320" w:lineRule="exact"/>
        <w:ind w:leftChars="0"/>
        <w:rPr>
          <w:rFonts w:ascii="Meiryo UI" w:eastAsia="Meiryo UI" w:hAnsi="Meiryo UI"/>
        </w:rPr>
      </w:pPr>
      <w:r w:rsidRPr="009A0FFF">
        <w:rPr>
          <w:rFonts w:ascii="Meiryo UI" w:eastAsia="Meiryo UI" w:hAnsi="Meiryo UI" w:hint="eastAsia"/>
        </w:rPr>
        <w:t>住所</w:t>
      </w:r>
      <w:r w:rsidR="003B455A" w:rsidRPr="009A0FFF">
        <w:rPr>
          <w:rFonts w:ascii="Meiryo UI" w:eastAsia="Meiryo UI" w:hAnsi="Meiryo UI" w:hint="eastAsia"/>
        </w:rPr>
        <w:t>:</w:t>
      </w:r>
      <w:r w:rsidR="003B455A" w:rsidRPr="009A0FFF">
        <w:rPr>
          <w:rFonts w:ascii="Meiryo UI" w:eastAsia="Meiryo UI" w:hAnsi="Meiryo UI"/>
        </w:rPr>
        <w:tab/>
      </w:r>
      <w:r w:rsidR="00320A9E" w:rsidRPr="009A0FFF">
        <w:rPr>
          <w:rFonts w:ascii="Meiryo UI" w:eastAsia="Meiryo UI" w:hAnsi="Meiryo UI" w:hint="eastAsia"/>
        </w:rPr>
        <w:t>〒</w:t>
      </w:r>
      <w:r w:rsidR="003B455A" w:rsidRPr="009A0FFF">
        <w:rPr>
          <w:rFonts w:ascii="Meiryo UI" w:eastAsia="Meiryo UI" w:hAnsi="Meiryo UI"/>
        </w:rPr>
        <w:t>100-0005</w:t>
      </w:r>
      <w:r w:rsidR="00320A9E" w:rsidRPr="009A0FFF">
        <w:rPr>
          <w:rFonts w:ascii="Meiryo UI" w:eastAsia="Meiryo UI" w:hAnsi="Meiryo UI"/>
        </w:rPr>
        <w:t xml:space="preserve"> </w:t>
      </w:r>
      <w:r w:rsidR="003B455A" w:rsidRPr="009A0FFF">
        <w:rPr>
          <w:rFonts w:ascii="Meiryo UI" w:eastAsia="Meiryo UI" w:hAnsi="Meiryo UI"/>
        </w:rPr>
        <w:t>東京都</w:t>
      </w:r>
      <w:r w:rsidR="003B455A" w:rsidRPr="009A0FFF">
        <w:rPr>
          <w:rFonts w:ascii="Meiryo UI" w:eastAsia="Meiryo UI" w:hAnsi="Meiryo UI" w:hint="eastAsia"/>
        </w:rPr>
        <w:t>千代田区丸の内</w:t>
      </w:r>
      <w:r w:rsidR="003B455A" w:rsidRPr="009A0FFF">
        <w:rPr>
          <w:rFonts w:ascii="Meiryo UI" w:eastAsia="Meiryo UI" w:hAnsi="Meiryo UI"/>
        </w:rPr>
        <w:t>1-7-12</w:t>
      </w:r>
      <w:r w:rsidR="00320A9E" w:rsidRPr="009A0FFF">
        <w:rPr>
          <w:rFonts w:ascii="Meiryo UI" w:eastAsia="Meiryo UI" w:hAnsi="Meiryo UI"/>
        </w:rPr>
        <w:t xml:space="preserve"> </w:t>
      </w:r>
      <w:r w:rsidR="003B455A" w:rsidRPr="009A0FFF">
        <w:rPr>
          <w:rFonts w:ascii="Meiryo UI" w:eastAsia="Meiryo UI" w:hAnsi="Meiryo UI" w:hint="eastAsia"/>
        </w:rPr>
        <w:t>サピアタワー</w:t>
      </w:r>
      <w:r w:rsidR="00320A9E" w:rsidRPr="009A0FFF">
        <w:rPr>
          <w:rFonts w:ascii="Meiryo UI" w:eastAsia="Meiryo UI" w:hAnsi="Meiryo UI"/>
        </w:rPr>
        <w:t>8F</w:t>
      </w:r>
    </w:p>
    <w:p w14:paraId="17364801" w14:textId="199324F1" w:rsidR="003B455A" w:rsidRPr="009A0FFF" w:rsidRDefault="003B455A" w:rsidP="004761F0">
      <w:pPr>
        <w:pStyle w:val="af3"/>
        <w:numPr>
          <w:ilvl w:val="0"/>
          <w:numId w:val="5"/>
        </w:numPr>
        <w:spacing w:line="320" w:lineRule="exact"/>
        <w:ind w:leftChars="0"/>
        <w:rPr>
          <w:rFonts w:ascii="Meiryo UI" w:eastAsia="Meiryo UI" w:hAnsi="Meiryo UI"/>
        </w:rPr>
      </w:pPr>
      <w:r w:rsidRPr="009A0FFF">
        <w:rPr>
          <w:rFonts w:ascii="Meiryo UI" w:eastAsia="Meiryo UI" w:hAnsi="Meiryo UI" w:hint="eastAsia"/>
        </w:rPr>
        <w:t>電話:</w:t>
      </w:r>
      <w:r w:rsidRPr="009A0FFF">
        <w:rPr>
          <w:rFonts w:ascii="Meiryo UI" w:eastAsia="Meiryo UI" w:hAnsi="Meiryo UI"/>
        </w:rPr>
        <w:t xml:space="preserve"> </w:t>
      </w:r>
      <w:r w:rsidRPr="009A0FFF">
        <w:rPr>
          <w:rFonts w:ascii="Meiryo UI" w:eastAsia="Meiryo UI" w:hAnsi="Meiryo UI"/>
        </w:rPr>
        <w:tab/>
        <w:t>03-6665-7950</w:t>
      </w:r>
      <w:r w:rsidR="00EB5F42">
        <w:rPr>
          <w:rFonts w:ascii="Meiryo UI" w:eastAsia="Meiryo UI" w:hAnsi="Meiryo UI" w:hint="eastAsia"/>
        </w:rPr>
        <w:t>（代表）</w:t>
      </w:r>
    </w:p>
    <w:p w14:paraId="31E5BBBE" w14:textId="36780BDB" w:rsidR="003B455A" w:rsidRPr="009A0FFF" w:rsidRDefault="003B455A" w:rsidP="004761F0">
      <w:pPr>
        <w:pStyle w:val="af3"/>
        <w:numPr>
          <w:ilvl w:val="0"/>
          <w:numId w:val="5"/>
        </w:numPr>
        <w:spacing w:line="320" w:lineRule="exact"/>
        <w:ind w:leftChars="0"/>
        <w:rPr>
          <w:rFonts w:ascii="Meiryo UI" w:eastAsia="Meiryo UI" w:hAnsi="Meiryo UI"/>
        </w:rPr>
      </w:pPr>
      <w:r w:rsidRPr="009A0FFF">
        <w:rPr>
          <w:rFonts w:ascii="Meiryo UI" w:eastAsia="Meiryo UI" w:hAnsi="Meiryo UI"/>
        </w:rPr>
        <w:t xml:space="preserve">FAX: </w:t>
      </w:r>
      <w:r w:rsidRPr="009A0FFF">
        <w:rPr>
          <w:rFonts w:ascii="Meiryo UI" w:eastAsia="Meiryo UI" w:hAnsi="Meiryo UI"/>
        </w:rPr>
        <w:tab/>
        <w:t>03-6665-7955</w:t>
      </w:r>
    </w:p>
    <w:p w14:paraId="7F3B4727" w14:textId="366B8E60" w:rsidR="00E0712D" w:rsidRPr="009A0FFF" w:rsidRDefault="00E0712D" w:rsidP="004761F0">
      <w:pPr>
        <w:pStyle w:val="af3"/>
        <w:numPr>
          <w:ilvl w:val="0"/>
          <w:numId w:val="5"/>
        </w:numPr>
        <w:spacing w:line="320" w:lineRule="exact"/>
        <w:ind w:leftChars="0"/>
        <w:rPr>
          <w:rFonts w:ascii="Meiryo UI" w:eastAsia="Meiryo UI" w:hAnsi="Meiryo UI"/>
        </w:rPr>
      </w:pPr>
      <w:r w:rsidRPr="009A0FFF">
        <w:rPr>
          <w:rFonts w:ascii="Meiryo UI" w:eastAsia="Meiryo UI" w:hAnsi="Meiryo UI" w:hint="eastAsia"/>
        </w:rPr>
        <w:t>メール</w:t>
      </w:r>
      <w:r w:rsidR="00320A9E" w:rsidRPr="009A0FFF">
        <w:rPr>
          <w:rFonts w:ascii="Meiryo UI" w:eastAsia="Meiryo UI" w:hAnsi="Meiryo UI" w:hint="eastAsia"/>
        </w:rPr>
        <w:t>:</w:t>
      </w:r>
      <w:r w:rsidRPr="009A0FFF">
        <w:rPr>
          <w:rFonts w:ascii="Meiryo UI" w:eastAsia="Meiryo UI" w:hAnsi="Meiryo UI" w:hint="eastAsia"/>
        </w:rPr>
        <w:t xml:space="preserve"> </w:t>
      </w:r>
      <w:r w:rsidR="003B455A" w:rsidRPr="009A0FFF">
        <w:rPr>
          <w:rFonts w:ascii="Meiryo UI" w:eastAsia="Meiryo UI" w:hAnsi="Meiryo UI"/>
        </w:rPr>
        <w:tab/>
      </w:r>
      <w:hyperlink r:id="rId10" w:history="1">
        <w:r w:rsidR="00F7168A" w:rsidRPr="009A0FFF">
          <w:rPr>
            <w:rStyle w:val="ac"/>
            <w:rFonts w:ascii="Meiryo UI" w:eastAsia="Meiryo UI" w:hAnsi="Meiryo UI"/>
            <w:color w:val="auto"/>
          </w:rPr>
          <w:t>contest@jba.or.jp</w:t>
        </w:r>
      </w:hyperlink>
    </w:p>
    <w:p w14:paraId="229E35FA" w14:textId="4BDC51FF" w:rsidR="00F7168A" w:rsidRPr="009A0FFF" w:rsidRDefault="00F7168A" w:rsidP="007F2535">
      <w:pPr>
        <w:pStyle w:val="af3"/>
        <w:numPr>
          <w:ilvl w:val="0"/>
          <w:numId w:val="5"/>
        </w:numPr>
        <w:spacing w:line="320" w:lineRule="exact"/>
        <w:ind w:leftChars="0"/>
        <w:rPr>
          <w:rFonts w:ascii="Meiryo UI" w:eastAsia="Meiryo UI" w:hAnsi="Meiryo UI"/>
        </w:rPr>
      </w:pPr>
      <w:r w:rsidRPr="009A0FFF">
        <w:rPr>
          <w:rFonts w:ascii="Meiryo UI" w:eastAsia="Meiryo UI" w:hAnsi="Meiryo UI" w:hint="eastAsia"/>
        </w:rPr>
        <w:t>公式ホームページ</w:t>
      </w:r>
      <w:r w:rsidR="00320A9E" w:rsidRPr="009A0FFF">
        <w:rPr>
          <w:rFonts w:ascii="Meiryo UI" w:eastAsia="Meiryo UI" w:hAnsi="Meiryo UI" w:hint="eastAsia"/>
        </w:rPr>
        <w:t>:</w:t>
      </w:r>
      <w:r w:rsidRPr="009A0FFF">
        <w:rPr>
          <w:rFonts w:ascii="Meiryo UI" w:eastAsia="Meiryo UI" w:hAnsi="Meiryo UI" w:hint="eastAsia"/>
        </w:rPr>
        <w:t xml:space="preserve">　S</w:t>
      </w:r>
      <w:r w:rsidRPr="009A0FFF">
        <w:rPr>
          <w:rFonts w:ascii="Meiryo UI" w:eastAsia="Meiryo UI" w:hAnsi="Meiryo UI"/>
        </w:rPr>
        <w:t>DGs</w:t>
      </w:r>
      <w:r w:rsidRPr="009A0FFF">
        <w:rPr>
          <w:rFonts w:ascii="Meiryo UI" w:eastAsia="Meiryo UI" w:hAnsi="Meiryo UI" w:hint="eastAsia"/>
        </w:rPr>
        <w:t>動画コンテスト　(</w:t>
      </w:r>
      <w:hyperlink r:id="rId11" w:history="1">
        <w:r w:rsidR="007F2535" w:rsidRPr="007F2535">
          <w:rPr>
            <w:rStyle w:val="ac"/>
            <w:rFonts w:ascii="Meiryo UI" w:eastAsia="Meiryo UI" w:hAnsi="Meiryo UI"/>
          </w:rPr>
          <w:t>https://x.gd/UjhMT</w:t>
        </w:r>
      </w:hyperlink>
      <w:r w:rsidRPr="009A0FFF">
        <w:rPr>
          <w:rFonts w:ascii="Meiryo UI" w:eastAsia="Meiryo UI" w:hAnsi="Meiryo UI"/>
        </w:rPr>
        <w:t>)</w:t>
      </w:r>
    </w:p>
    <w:p w14:paraId="6CDD21B7" w14:textId="77777777" w:rsidR="006F5E9E" w:rsidRPr="009A0FFF" w:rsidRDefault="006F5E9E" w:rsidP="002C75E1">
      <w:pPr>
        <w:spacing w:line="320" w:lineRule="exact"/>
        <w:rPr>
          <w:rFonts w:ascii="Meiryo UI" w:eastAsia="Meiryo UI" w:hAnsi="Meiryo UI"/>
          <w:sz w:val="24"/>
        </w:rPr>
      </w:pPr>
    </w:p>
    <w:p w14:paraId="7A6363C3" w14:textId="3924FA34" w:rsidR="002C75E1" w:rsidRPr="009A0FFF" w:rsidRDefault="006C0F6C" w:rsidP="002C75E1">
      <w:pPr>
        <w:spacing w:line="320" w:lineRule="exact"/>
        <w:rPr>
          <w:rFonts w:ascii="Meiryo UI" w:eastAsia="Meiryo UI" w:hAnsi="Meiryo UI"/>
          <w:sz w:val="24"/>
        </w:rPr>
      </w:pPr>
      <w:r>
        <w:rPr>
          <w:rFonts w:ascii="Meiryo UI" w:eastAsia="Meiryo UI" w:hAnsi="Meiryo UI" w:hint="eastAsia"/>
          <w:sz w:val="24"/>
        </w:rPr>
        <w:t>1</w:t>
      </w:r>
      <w:r>
        <w:rPr>
          <w:rFonts w:ascii="Meiryo UI" w:eastAsia="Meiryo UI" w:hAnsi="Meiryo UI"/>
          <w:sz w:val="24"/>
        </w:rPr>
        <w:t>4</w:t>
      </w:r>
      <w:r w:rsidR="002C75E1" w:rsidRPr="009A0FFF">
        <w:rPr>
          <w:rFonts w:ascii="Meiryo UI" w:eastAsia="Meiryo UI" w:hAnsi="Meiryo UI"/>
          <w:sz w:val="24"/>
        </w:rPr>
        <w:t>．参考</w:t>
      </w:r>
    </w:p>
    <w:p w14:paraId="565CACE7" w14:textId="515B4F1E" w:rsidR="00F7168A" w:rsidRDefault="002C75E1" w:rsidP="002C75E1">
      <w:pPr>
        <w:spacing w:line="320" w:lineRule="exact"/>
        <w:rPr>
          <w:rFonts w:ascii="Meiryo UI" w:eastAsia="Meiryo UI" w:hAnsi="Meiryo UI"/>
          <w:sz w:val="24"/>
        </w:rPr>
      </w:pPr>
      <w:r w:rsidRPr="009A0FFF">
        <w:rPr>
          <w:rFonts w:ascii="Meiryo UI" w:eastAsia="Meiryo UI" w:hAnsi="Meiryo UI" w:hint="eastAsia"/>
          <w:sz w:val="24"/>
        </w:rPr>
        <w:t xml:space="preserve">　今回の募集において、主催者がキーワードと考えている、「</w:t>
      </w:r>
      <w:r w:rsidRPr="009A0FFF">
        <w:rPr>
          <w:rFonts w:ascii="Meiryo UI" w:eastAsia="Meiryo UI" w:hAnsi="Meiryo UI"/>
          <w:sz w:val="24"/>
        </w:rPr>
        <w:t>SDGs」</w:t>
      </w:r>
      <w:r w:rsidRPr="009A0FFF">
        <w:rPr>
          <w:rFonts w:ascii="Meiryo UI" w:eastAsia="Meiryo UI" w:hAnsi="Meiryo UI" w:hint="eastAsia"/>
          <w:sz w:val="24"/>
        </w:rPr>
        <w:t>「バイオ</w:t>
      </w:r>
      <w:r w:rsidR="00D6441B">
        <w:rPr>
          <w:rFonts w:ascii="Meiryo UI" w:eastAsia="Meiryo UI" w:hAnsi="Meiryo UI" w:hint="eastAsia"/>
          <w:sz w:val="24"/>
        </w:rPr>
        <w:t>エコノミー</w:t>
      </w:r>
      <w:r w:rsidRPr="009A0FFF">
        <w:rPr>
          <w:rFonts w:ascii="Meiryo UI" w:eastAsia="Meiryo UI" w:hAnsi="Meiryo UI" w:hint="eastAsia"/>
          <w:sz w:val="24"/>
        </w:rPr>
        <w:t>戦略」については、</w:t>
      </w:r>
      <w:r w:rsidR="00F7168A" w:rsidRPr="009A0FFF">
        <w:rPr>
          <w:rFonts w:ascii="Meiryo UI" w:eastAsia="Meiryo UI" w:hAnsi="Meiryo UI" w:hint="eastAsia"/>
          <w:sz w:val="24"/>
        </w:rPr>
        <w:t>公式ホームページ上</w:t>
      </w:r>
      <w:r w:rsidRPr="009A0FFF">
        <w:rPr>
          <w:rFonts w:ascii="Meiryo UI" w:eastAsia="Meiryo UI" w:hAnsi="Meiryo UI" w:hint="eastAsia"/>
          <w:sz w:val="24"/>
        </w:rPr>
        <w:t>に参考情報の記載があります。ただし、これらに限定される</w:t>
      </w:r>
      <w:r w:rsidRPr="002C75E1">
        <w:rPr>
          <w:rFonts w:ascii="Meiryo UI" w:eastAsia="Meiryo UI" w:hAnsi="Meiryo UI" w:hint="eastAsia"/>
          <w:sz w:val="24"/>
        </w:rPr>
        <w:t>ものではありません。</w:t>
      </w:r>
    </w:p>
    <w:p w14:paraId="1497ADBD" w14:textId="040FAF51" w:rsidR="00F7168A" w:rsidRDefault="00F7168A" w:rsidP="0099292D">
      <w:pPr>
        <w:pStyle w:val="ad"/>
        <w:ind w:right="240"/>
      </w:pPr>
      <w:r>
        <w:rPr>
          <w:rFonts w:hint="eastAsia"/>
        </w:rPr>
        <w:t>以上</w:t>
      </w:r>
    </w:p>
    <w:p w14:paraId="6306F34F" w14:textId="2D87BABD" w:rsidR="002C75E1" w:rsidRPr="002C75E1" w:rsidRDefault="00320A9E" w:rsidP="002C75E1">
      <w:pPr>
        <w:spacing w:line="320" w:lineRule="exact"/>
        <w:rPr>
          <w:rFonts w:ascii="Meiryo UI" w:eastAsia="Meiryo UI" w:hAnsi="Meiryo UI"/>
          <w:sz w:val="24"/>
        </w:rPr>
      </w:pPr>
      <w:r>
        <w:rPr>
          <w:rFonts w:ascii="Meiryo UI" w:eastAsia="Meiryo UI" w:hAnsi="Meiryo UI" w:hint="eastAsia"/>
          <w:sz w:val="24"/>
        </w:rPr>
        <w:t>＜</w:t>
      </w:r>
      <w:r w:rsidR="002C75E1" w:rsidRPr="002C75E1">
        <w:rPr>
          <w:rFonts w:ascii="Meiryo UI" w:eastAsia="Meiryo UI" w:hAnsi="Meiryo UI" w:hint="eastAsia"/>
          <w:sz w:val="24"/>
        </w:rPr>
        <w:t>参考情報＞</w:t>
      </w:r>
    </w:p>
    <w:p w14:paraId="4C8B1580" w14:textId="45C66502" w:rsidR="002C75E1" w:rsidRDefault="00D36D9A" w:rsidP="002C75E1">
      <w:pPr>
        <w:spacing w:line="320" w:lineRule="exact"/>
        <w:rPr>
          <w:rFonts w:ascii="Meiryo UI" w:eastAsia="Meiryo UI" w:hAnsi="Meiryo UI"/>
          <w:sz w:val="24"/>
        </w:rPr>
      </w:pPr>
      <w:r>
        <w:rPr>
          <w:rFonts w:ascii="Meiryo UI" w:eastAsia="Meiryo UI" w:hAnsi="Meiryo UI" w:hint="eastAsia"/>
          <w:sz w:val="24"/>
        </w:rPr>
        <w:t>日本の</w:t>
      </w:r>
      <w:r w:rsidRPr="00D36D9A">
        <w:rPr>
          <w:rFonts w:ascii="Meiryo UI" w:eastAsia="Meiryo UI" w:hAnsi="Meiryo UI" w:hint="eastAsia"/>
          <w:sz w:val="24"/>
        </w:rPr>
        <w:t>バイオ</w:t>
      </w:r>
      <w:r w:rsidR="00D6441B">
        <w:rPr>
          <w:rFonts w:ascii="Meiryo UI" w:eastAsia="Meiryo UI" w:hAnsi="Meiryo UI" w:hint="eastAsia"/>
          <w:sz w:val="24"/>
        </w:rPr>
        <w:t>エコノミー</w:t>
      </w:r>
      <w:r w:rsidRPr="00D36D9A">
        <w:rPr>
          <w:rFonts w:ascii="Meiryo UI" w:eastAsia="Meiryo UI" w:hAnsi="Meiryo UI" w:hint="eastAsia"/>
          <w:sz w:val="24"/>
        </w:rPr>
        <w:t>戦略</w:t>
      </w:r>
      <w:r w:rsidR="00B5497E">
        <w:rPr>
          <w:rFonts w:ascii="Meiryo UI" w:eastAsia="Meiryo UI" w:hAnsi="Meiryo UI" w:hint="eastAsia"/>
          <w:sz w:val="24"/>
        </w:rPr>
        <w:t xml:space="preserve">　</w:t>
      </w:r>
      <w:r w:rsidR="00B5497E" w:rsidRPr="002C75E1">
        <w:rPr>
          <w:rFonts w:ascii="Meiryo UI" w:eastAsia="Meiryo UI" w:hAnsi="Meiryo UI"/>
          <w:sz w:val="24"/>
        </w:rPr>
        <w:t>｜</w:t>
      </w:r>
      <w:r w:rsidR="00B5497E">
        <w:rPr>
          <w:rFonts w:ascii="Meiryo UI" w:eastAsia="Meiryo UI" w:hAnsi="Meiryo UI" w:hint="eastAsia"/>
          <w:sz w:val="24"/>
        </w:rPr>
        <w:t xml:space="preserve">　内閣府</w:t>
      </w:r>
    </w:p>
    <w:p w14:paraId="0993C536" w14:textId="5315EC78" w:rsidR="00D36D9A" w:rsidRDefault="00AC3141" w:rsidP="002C75E1">
      <w:pPr>
        <w:spacing w:line="320" w:lineRule="exact"/>
        <w:rPr>
          <w:rFonts w:ascii="Meiryo UI" w:eastAsia="Meiryo UI" w:hAnsi="Meiryo UI"/>
          <w:sz w:val="24"/>
        </w:rPr>
      </w:pPr>
      <w:hyperlink r:id="rId12" w:history="1">
        <w:r w:rsidR="00D36D9A" w:rsidRPr="00501FEA">
          <w:rPr>
            <w:rStyle w:val="ac"/>
            <w:rFonts w:ascii="Meiryo UI" w:eastAsia="Meiryo UI" w:hAnsi="Meiryo UI"/>
            <w:sz w:val="24"/>
          </w:rPr>
          <w:t>https://www8.cao.go.jp/cstp/bio/index.html</w:t>
        </w:r>
      </w:hyperlink>
    </w:p>
    <w:p w14:paraId="5F1C8BC9" w14:textId="77777777" w:rsidR="00D36D9A" w:rsidRPr="002C75E1" w:rsidRDefault="00D36D9A" w:rsidP="002C75E1">
      <w:pPr>
        <w:spacing w:line="320" w:lineRule="exact"/>
        <w:rPr>
          <w:rFonts w:ascii="Meiryo UI" w:eastAsia="Meiryo UI" w:hAnsi="Meiryo UI"/>
          <w:sz w:val="24"/>
        </w:rPr>
      </w:pPr>
    </w:p>
    <w:p w14:paraId="0EC4BFBF" w14:textId="77777777" w:rsidR="002C75E1" w:rsidRPr="002C75E1" w:rsidRDefault="002C75E1" w:rsidP="002C75E1">
      <w:pPr>
        <w:spacing w:line="320" w:lineRule="exact"/>
        <w:rPr>
          <w:rFonts w:ascii="Meiryo UI" w:eastAsia="Meiryo UI" w:hAnsi="Meiryo UI"/>
          <w:sz w:val="24"/>
        </w:rPr>
      </w:pPr>
      <w:r w:rsidRPr="002C75E1">
        <w:rPr>
          <w:rFonts w:ascii="Meiryo UI" w:eastAsia="Meiryo UI" w:hAnsi="Meiryo UI"/>
          <w:sz w:val="24"/>
        </w:rPr>
        <w:t>1ページでわかる｜SDGsとは？ ｜ SDGs支援機構HP</w:t>
      </w:r>
    </w:p>
    <w:p w14:paraId="2CFCB99C" w14:textId="54D9D7D7" w:rsidR="002C75E1" w:rsidRDefault="00AC3141" w:rsidP="002C75E1">
      <w:pPr>
        <w:spacing w:line="320" w:lineRule="exact"/>
        <w:rPr>
          <w:rFonts w:ascii="Meiryo UI" w:eastAsia="Meiryo UI" w:hAnsi="Meiryo UI"/>
          <w:sz w:val="24"/>
        </w:rPr>
      </w:pPr>
      <w:hyperlink r:id="rId13" w:history="1">
        <w:r w:rsidR="00D1498A" w:rsidRPr="00962391">
          <w:rPr>
            <w:rStyle w:val="ac"/>
            <w:rFonts w:ascii="Meiryo UI" w:eastAsia="Meiryo UI" w:hAnsi="Meiryo UI"/>
            <w:sz w:val="24"/>
          </w:rPr>
          <w:t>https://sdgs-support.or.jp/journal/sdgs/</w:t>
        </w:r>
      </w:hyperlink>
    </w:p>
    <w:p w14:paraId="76696A7D" w14:textId="2946740C" w:rsidR="002C75E1" w:rsidRDefault="002C75E1" w:rsidP="002C75E1">
      <w:pPr>
        <w:spacing w:line="320" w:lineRule="exact"/>
        <w:rPr>
          <w:rFonts w:ascii="Meiryo UI" w:eastAsia="Meiryo UI" w:hAnsi="Meiryo UI"/>
          <w:sz w:val="24"/>
        </w:rPr>
      </w:pPr>
    </w:p>
    <w:p w14:paraId="0EDEB406" w14:textId="77777777" w:rsidR="00DB6954" w:rsidRPr="002C75E1" w:rsidRDefault="00DB6954" w:rsidP="002C75E1">
      <w:pPr>
        <w:spacing w:line="320" w:lineRule="exact"/>
        <w:rPr>
          <w:rFonts w:ascii="Meiryo UI" w:eastAsia="Meiryo UI" w:hAnsi="Meiryo UI"/>
          <w:sz w:val="24"/>
        </w:rPr>
      </w:pPr>
    </w:p>
    <w:p w14:paraId="45272EED" w14:textId="77777777" w:rsidR="002C75E1" w:rsidRPr="002C75E1" w:rsidRDefault="002C75E1" w:rsidP="002C75E1">
      <w:pPr>
        <w:spacing w:line="320" w:lineRule="exact"/>
        <w:rPr>
          <w:rFonts w:ascii="Meiryo UI" w:eastAsia="Meiryo UI" w:hAnsi="Meiryo UI"/>
          <w:sz w:val="24"/>
        </w:rPr>
      </w:pPr>
      <w:r w:rsidRPr="002C75E1">
        <w:rPr>
          <w:rFonts w:ascii="Meiryo UI" w:eastAsia="Meiryo UI" w:hAnsi="Meiryo UI"/>
          <w:sz w:val="24"/>
        </w:rPr>
        <w:t>SDGsとは？ ｜ JAPAN SDGs Action Platform ｜ 外務省</w:t>
      </w:r>
    </w:p>
    <w:p w14:paraId="0B401B22" w14:textId="0302423D" w:rsidR="002C75E1" w:rsidRDefault="00AC3141" w:rsidP="002C75E1">
      <w:pPr>
        <w:spacing w:line="320" w:lineRule="exact"/>
        <w:rPr>
          <w:rFonts w:ascii="Meiryo UI" w:eastAsia="Meiryo UI" w:hAnsi="Meiryo UI"/>
          <w:sz w:val="24"/>
        </w:rPr>
      </w:pPr>
      <w:hyperlink r:id="rId14" w:history="1">
        <w:r w:rsidR="00D1498A" w:rsidRPr="00962391">
          <w:rPr>
            <w:rStyle w:val="ac"/>
            <w:rFonts w:ascii="Meiryo UI" w:eastAsia="Meiryo UI" w:hAnsi="Meiryo UI"/>
            <w:sz w:val="24"/>
          </w:rPr>
          <w:t>https://www.mofa.go.jp/mofaj/gaiko/oda/sdgs/index.html</w:t>
        </w:r>
      </w:hyperlink>
    </w:p>
    <w:p w14:paraId="355DA372" w14:textId="59FD3C26" w:rsidR="002C75E1" w:rsidRPr="002C75E1" w:rsidRDefault="002C75E1" w:rsidP="002C75E1">
      <w:pPr>
        <w:spacing w:line="320" w:lineRule="exact"/>
        <w:rPr>
          <w:rFonts w:ascii="Meiryo UI" w:eastAsia="Meiryo UI" w:hAnsi="Meiryo UI"/>
          <w:sz w:val="24"/>
        </w:rPr>
      </w:pPr>
    </w:p>
    <w:p w14:paraId="645419D0" w14:textId="1D95613E" w:rsidR="002C75E1" w:rsidRPr="002C75E1" w:rsidRDefault="002C75E1" w:rsidP="002C75E1">
      <w:pPr>
        <w:spacing w:line="320" w:lineRule="exact"/>
        <w:rPr>
          <w:rFonts w:ascii="Meiryo UI" w:eastAsia="Meiryo UI" w:hAnsi="Meiryo UI"/>
          <w:sz w:val="24"/>
        </w:rPr>
      </w:pPr>
      <w:r w:rsidRPr="002C75E1">
        <w:rPr>
          <w:rFonts w:ascii="Meiryo UI" w:eastAsia="Meiryo UI" w:hAnsi="Meiryo UI" w:hint="eastAsia"/>
          <w:sz w:val="24"/>
        </w:rPr>
        <w:t>『私たちがつくる持続可能な世界～</w:t>
      </w:r>
      <w:r w:rsidRPr="002C75E1">
        <w:rPr>
          <w:rFonts w:ascii="Meiryo UI" w:eastAsia="Meiryo UI" w:hAnsi="Meiryo UI"/>
          <w:sz w:val="24"/>
        </w:rPr>
        <w:t>SDGsをナビにして～』（外務省・日本ユニセフ協</w:t>
      </w:r>
      <w:r w:rsidRPr="002C75E1">
        <w:rPr>
          <w:rFonts w:ascii="Meiryo UI" w:eastAsia="Meiryo UI" w:hAnsi="Meiryo UI" w:hint="eastAsia"/>
          <w:sz w:val="24"/>
        </w:rPr>
        <w:t>会作成）</w:t>
      </w:r>
    </w:p>
    <w:p w14:paraId="096F32C2" w14:textId="4627A519" w:rsidR="0017005C" w:rsidRDefault="00AC3141" w:rsidP="006F0426">
      <w:pPr>
        <w:spacing w:line="320" w:lineRule="exact"/>
        <w:rPr>
          <w:rStyle w:val="ac"/>
          <w:rFonts w:ascii="Meiryo UI" w:eastAsia="Meiryo UI" w:hAnsi="Meiryo UI"/>
          <w:sz w:val="24"/>
        </w:rPr>
      </w:pPr>
      <w:hyperlink r:id="rId15" w:history="1">
        <w:r w:rsidR="004C4EAF" w:rsidRPr="00E10BDE">
          <w:rPr>
            <w:rStyle w:val="ac"/>
            <w:rFonts w:ascii="Meiryo UI" w:eastAsia="Meiryo UI" w:hAnsi="Meiryo UI"/>
            <w:sz w:val="24"/>
          </w:rPr>
          <w:t>https://www.mofa.go.jp/mofaj/gaiko/oda/sdgs/pdf/sdgs_navi.pdf</w:t>
        </w:r>
      </w:hyperlink>
    </w:p>
    <w:p w14:paraId="79F5899E" w14:textId="4A030D6A" w:rsidR="003E581D" w:rsidRDefault="003E581D" w:rsidP="006F0426">
      <w:pPr>
        <w:spacing w:line="320" w:lineRule="exact"/>
        <w:rPr>
          <w:rStyle w:val="ac"/>
          <w:rFonts w:ascii="Meiryo UI" w:eastAsia="Meiryo UI" w:hAnsi="Meiryo UI"/>
          <w:sz w:val="24"/>
        </w:rPr>
      </w:pPr>
    </w:p>
    <w:p w14:paraId="722671E6" w14:textId="2FDA6FFA" w:rsidR="003E581D" w:rsidRPr="008A634B" w:rsidRDefault="003E581D" w:rsidP="006F0426">
      <w:pPr>
        <w:spacing w:line="320" w:lineRule="exact"/>
        <w:rPr>
          <w:rStyle w:val="ac"/>
          <w:rFonts w:ascii="Meiryo UI" w:eastAsia="Meiryo UI" w:hAnsi="Meiryo UI"/>
          <w:color w:val="auto"/>
          <w:sz w:val="24"/>
          <w:u w:val="none"/>
        </w:rPr>
      </w:pPr>
      <w:r w:rsidRPr="008A634B">
        <w:rPr>
          <w:rStyle w:val="ac"/>
          <w:rFonts w:ascii="Meiryo UI" w:eastAsia="Meiryo UI" w:hAnsi="Meiryo UI"/>
          <w:color w:val="auto"/>
          <w:sz w:val="24"/>
          <w:u w:val="none"/>
        </w:rPr>
        <w:t>BioJapan2025</w:t>
      </w:r>
    </w:p>
    <w:p w14:paraId="6A06A096" w14:textId="6A0717C0" w:rsidR="003E581D" w:rsidRDefault="00AC3141" w:rsidP="006F0426">
      <w:pPr>
        <w:spacing w:line="320" w:lineRule="exact"/>
        <w:rPr>
          <w:rFonts w:ascii="Meiryo UI" w:eastAsia="Meiryo UI" w:hAnsi="Meiryo UI"/>
          <w:sz w:val="24"/>
        </w:rPr>
      </w:pPr>
      <w:hyperlink r:id="rId16" w:history="1">
        <w:r w:rsidR="003E581D" w:rsidRPr="003E581D">
          <w:rPr>
            <w:rStyle w:val="ac"/>
            <w:rFonts w:ascii="Meiryo UI" w:eastAsia="Meiryo UI" w:hAnsi="Meiryo UI"/>
            <w:sz w:val="24"/>
          </w:rPr>
          <w:t>https://jcd-expo.jp/jp/</w:t>
        </w:r>
      </w:hyperlink>
    </w:p>
    <w:p w14:paraId="500E6EEA" w14:textId="7B70015E" w:rsidR="004C4EAF" w:rsidRDefault="004C4EAF" w:rsidP="006F0426">
      <w:pPr>
        <w:spacing w:line="320" w:lineRule="exact"/>
        <w:rPr>
          <w:rFonts w:ascii="Meiryo UI" w:eastAsia="Meiryo UI" w:hAnsi="Meiryo UI"/>
          <w:sz w:val="24"/>
        </w:rPr>
      </w:pPr>
    </w:p>
    <w:p w14:paraId="0FB2DEEC" w14:textId="277FB850" w:rsidR="004C4EAF" w:rsidRPr="002C75E1" w:rsidRDefault="004C4EAF" w:rsidP="006F0426">
      <w:pPr>
        <w:spacing w:line="320" w:lineRule="exact"/>
        <w:rPr>
          <w:rFonts w:ascii="Meiryo UI" w:eastAsia="Meiryo UI" w:hAnsi="Meiryo UI"/>
          <w:sz w:val="24"/>
        </w:rPr>
      </w:pPr>
      <w:r>
        <w:rPr>
          <w:rFonts w:ascii="Meiryo UI" w:eastAsia="Meiryo UI" w:hAnsi="Meiryo UI"/>
          <w:noProof/>
          <w:sz w:val="24"/>
        </w:rPr>
        <w:drawing>
          <wp:anchor distT="0" distB="0" distL="114300" distR="114300" simplePos="0" relativeHeight="251658240" behindDoc="0" locked="0" layoutInCell="1" allowOverlap="1" wp14:anchorId="474B6623" wp14:editId="20D2B43E">
            <wp:simplePos x="0" y="0"/>
            <wp:positionH relativeFrom="column">
              <wp:posOffset>4979006</wp:posOffset>
            </wp:positionH>
            <wp:positionV relativeFrom="paragraph">
              <wp:posOffset>306307</wp:posOffset>
            </wp:positionV>
            <wp:extent cx="836295" cy="753110"/>
            <wp:effectExtent l="0" t="0" r="1905" b="0"/>
            <wp:wrapThrough wrapText="bothSides">
              <wp:wrapPolygon edited="0">
                <wp:start x="4428" y="0"/>
                <wp:lineTo x="492" y="2732"/>
                <wp:lineTo x="0" y="3825"/>
                <wp:lineTo x="1968" y="8742"/>
                <wp:lineTo x="492" y="18577"/>
                <wp:lineTo x="3936" y="20216"/>
                <wp:lineTo x="5904" y="20216"/>
                <wp:lineTo x="17713" y="19123"/>
                <wp:lineTo x="21157" y="18577"/>
                <wp:lineTo x="21157" y="4917"/>
                <wp:lineTo x="16237" y="2185"/>
                <wp:lineTo x="6888" y="0"/>
                <wp:lineTo x="4428"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295" cy="753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EAF">
        <w:rPr>
          <w:noProof/>
        </w:rPr>
        <w:drawing>
          <wp:inline distT="0" distB="0" distL="0" distR="0" wp14:anchorId="59A22955" wp14:editId="3D1895F1">
            <wp:extent cx="1761905" cy="159047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61905" cy="1590476"/>
                    </a:xfrm>
                    <a:prstGeom prst="rect">
                      <a:avLst/>
                    </a:prstGeom>
                  </pic:spPr>
                </pic:pic>
              </a:graphicData>
            </a:graphic>
          </wp:inline>
        </w:drawing>
      </w:r>
      <w:r w:rsidRPr="004C4EAF">
        <w:rPr>
          <w:noProof/>
        </w:rPr>
        <w:drawing>
          <wp:inline distT="0" distB="0" distL="0" distR="0" wp14:anchorId="1470C410" wp14:editId="59545E79">
            <wp:extent cx="1752600" cy="15811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2600" cy="1581150"/>
                    </a:xfrm>
                    <a:prstGeom prst="rect">
                      <a:avLst/>
                    </a:prstGeom>
                    <a:noFill/>
                    <a:ln>
                      <a:noFill/>
                    </a:ln>
                  </pic:spPr>
                </pic:pic>
              </a:graphicData>
            </a:graphic>
          </wp:inline>
        </w:drawing>
      </w:r>
      <w:r>
        <w:rPr>
          <w:rFonts w:ascii="Meiryo UI" w:eastAsia="Meiryo UI" w:hAnsi="Meiryo UI"/>
          <w:noProof/>
          <w:sz w:val="24"/>
        </w:rPr>
        <w:drawing>
          <wp:inline distT="0" distB="0" distL="0" distR="0" wp14:anchorId="13A73C25" wp14:editId="08F43857">
            <wp:extent cx="1767840" cy="159131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840" cy="1591310"/>
                    </a:xfrm>
                    <a:prstGeom prst="rect">
                      <a:avLst/>
                    </a:prstGeom>
                    <a:noFill/>
                    <a:ln>
                      <a:noFill/>
                    </a:ln>
                  </pic:spPr>
                </pic:pic>
              </a:graphicData>
            </a:graphic>
          </wp:inline>
        </w:drawing>
      </w:r>
    </w:p>
    <w:sectPr w:rsidR="004C4EAF" w:rsidRPr="002C75E1" w:rsidSect="0099292D">
      <w:footerReference w:type="default" r:id="rId1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BC318" w14:textId="77777777" w:rsidR="00503BE0" w:rsidRDefault="00503BE0" w:rsidP="0099292D">
      <w:r>
        <w:separator/>
      </w:r>
    </w:p>
  </w:endnote>
  <w:endnote w:type="continuationSeparator" w:id="0">
    <w:p w14:paraId="61D3FFD1" w14:textId="77777777" w:rsidR="00503BE0" w:rsidRDefault="00503BE0" w:rsidP="0099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352001"/>
      <w:docPartObj>
        <w:docPartGallery w:val="Page Numbers (Bottom of Page)"/>
        <w:docPartUnique/>
      </w:docPartObj>
    </w:sdtPr>
    <w:sdtEndPr/>
    <w:sdtContent>
      <w:p w14:paraId="30B8AFF6" w14:textId="3F8E2488" w:rsidR="004A2625" w:rsidRDefault="004A2625">
        <w:pPr>
          <w:pStyle w:val="af1"/>
          <w:jc w:val="center"/>
        </w:pPr>
        <w:r>
          <w:fldChar w:fldCharType="begin"/>
        </w:r>
        <w:r>
          <w:instrText>PAGE   \* MERGEFORMAT</w:instrText>
        </w:r>
        <w:r>
          <w:fldChar w:fldCharType="separate"/>
        </w:r>
        <w:r w:rsidR="00AC3141" w:rsidRPr="00AC3141">
          <w:rPr>
            <w:noProof/>
            <w:lang w:val="ja-JP"/>
          </w:rPr>
          <w:t>1</w:t>
        </w:r>
        <w:r>
          <w:fldChar w:fldCharType="end"/>
        </w:r>
      </w:p>
    </w:sdtContent>
  </w:sdt>
  <w:p w14:paraId="0294331E" w14:textId="77777777" w:rsidR="004A2625" w:rsidRDefault="004A262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ADFDF" w14:textId="77777777" w:rsidR="00503BE0" w:rsidRDefault="00503BE0" w:rsidP="0099292D">
      <w:r>
        <w:separator/>
      </w:r>
    </w:p>
  </w:footnote>
  <w:footnote w:type="continuationSeparator" w:id="0">
    <w:p w14:paraId="3229534E" w14:textId="77777777" w:rsidR="00503BE0" w:rsidRDefault="00503BE0" w:rsidP="00992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18CD"/>
    <w:multiLevelType w:val="hybridMultilevel"/>
    <w:tmpl w:val="70C00CF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44E2DC5"/>
    <w:multiLevelType w:val="hybridMultilevel"/>
    <w:tmpl w:val="38A0B8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71774D3"/>
    <w:multiLevelType w:val="hybridMultilevel"/>
    <w:tmpl w:val="3D3A538E"/>
    <w:lvl w:ilvl="0" w:tplc="C9C03FB8">
      <w:start w:val="1"/>
      <w:numFmt w:val="bullet"/>
      <w:lvlText w:val="•"/>
      <w:lvlJc w:val="left"/>
      <w:pPr>
        <w:tabs>
          <w:tab w:val="num" w:pos="720"/>
        </w:tabs>
        <w:ind w:left="720" w:hanging="360"/>
      </w:pPr>
      <w:rPr>
        <w:rFonts w:ascii="Arial" w:hAnsi="Arial" w:hint="default"/>
      </w:rPr>
    </w:lvl>
    <w:lvl w:ilvl="1" w:tplc="CE9A7FDA">
      <w:start w:val="1"/>
      <w:numFmt w:val="bullet"/>
      <w:lvlText w:val="•"/>
      <w:lvlJc w:val="left"/>
      <w:pPr>
        <w:tabs>
          <w:tab w:val="num" w:pos="1440"/>
        </w:tabs>
        <w:ind w:left="1440" w:hanging="360"/>
      </w:pPr>
      <w:rPr>
        <w:rFonts w:ascii="Arial" w:hAnsi="Arial" w:hint="default"/>
      </w:rPr>
    </w:lvl>
    <w:lvl w:ilvl="2" w:tplc="562EB048" w:tentative="1">
      <w:start w:val="1"/>
      <w:numFmt w:val="bullet"/>
      <w:lvlText w:val="•"/>
      <w:lvlJc w:val="left"/>
      <w:pPr>
        <w:tabs>
          <w:tab w:val="num" w:pos="2160"/>
        </w:tabs>
        <w:ind w:left="2160" w:hanging="360"/>
      </w:pPr>
      <w:rPr>
        <w:rFonts w:ascii="Arial" w:hAnsi="Arial" w:hint="default"/>
      </w:rPr>
    </w:lvl>
    <w:lvl w:ilvl="3" w:tplc="58D68DD6" w:tentative="1">
      <w:start w:val="1"/>
      <w:numFmt w:val="bullet"/>
      <w:lvlText w:val="•"/>
      <w:lvlJc w:val="left"/>
      <w:pPr>
        <w:tabs>
          <w:tab w:val="num" w:pos="2880"/>
        </w:tabs>
        <w:ind w:left="2880" w:hanging="360"/>
      </w:pPr>
      <w:rPr>
        <w:rFonts w:ascii="Arial" w:hAnsi="Arial" w:hint="default"/>
      </w:rPr>
    </w:lvl>
    <w:lvl w:ilvl="4" w:tplc="E556BCB8" w:tentative="1">
      <w:start w:val="1"/>
      <w:numFmt w:val="bullet"/>
      <w:lvlText w:val="•"/>
      <w:lvlJc w:val="left"/>
      <w:pPr>
        <w:tabs>
          <w:tab w:val="num" w:pos="3600"/>
        </w:tabs>
        <w:ind w:left="3600" w:hanging="360"/>
      </w:pPr>
      <w:rPr>
        <w:rFonts w:ascii="Arial" w:hAnsi="Arial" w:hint="default"/>
      </w:rPr>
    </w:lvl>
    <w:lvl w:ilvl="5" w:tplc="5CD6FAC2" w:tentative="1">
      <w:start w:val="1"/>
      <w:numFmt w:val="bullet"/>
      <w:lvlText w:val="•"/>
      <w:lvlJc w:val="left"/>
      <w:pPr>
        <w:tabs>
          <w:tab w:val="num" w:pos="4320"/>
        </w:tabs>
        <w:ind w:left="4320" w:hanging="360"/>
      </w:pPr>
      <w:rPr>
        <w:rFonts w:ascii="Arial" w:hAnsi="Arial" w:hint="default"/>
      </w:rPr>
    </w:lvl>
    <w:lvl w:ilvl="6" w:tplc="86A4C05C" w:tentative="1">
      <w:start w:val="1"/>
      <w:numFmt w:val="bullet"/>
      <w:lvlText w:val="•"/>
      <w:lvlJc w:val="left"/>
      <w:pPr>
        <w:tabs>
          <w:tab w:val="num" w:pos="5040"/>
        </w:tabs>
        <w:ind w:left="5040" w:hanging="360"/>
      </w:pPr>
      <w:rPr>
        <w:rFonts w:ascii="Arial" w:hAnsi="Arial" w:hint="default"/>
      </w:rPr>
    </w:lvl>
    <w:lvl w:ilvl="7" w:tplc="F9E451DA" w:tentative="1">
      <w:start w:val="1"/>
      <w:numFmt w:val="bullet"/>
      <w:lvlText w:val="•"/>
      <w:lvlJc w:val="left"/>
      <w:pPr>
        <w:tabs>
          <w:tab w:val="num" w:pos="5760"/>
        </w:tabs>
        <w:ind w:left="5760" w:hanging="360"/>
      </w:pPr>
      <w:rPr>
        <w:rFonts w:ascii="Arial" w:hAnsi="Arial" w:hint="default"/>
      </w:rPr>
    </w:lvl>
    <w:lvl w:ilvl="8" w:tplc="8AD491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D9372E"/>
    <w:multiLevelType w:val="hybridMultilevel"/>
    <w:tmpl w:val="2D628090"/>
    <w:lvl w:ilvl="0" w:tplc="04090001">
      <w:start w:val="1"/>
      <w:numFmt w:val="bullet"/>
      <w:lvlText w:val=""/>
      <w:lvlJc w:val="left"/>
      <w:pPr>
        <w:ind w:left="720" w:hanging="360"/>
      </w:pPr>
      <w:rPr>
        <w:rFonts w:ascii="Wingdings" w:hAnsi="Wingdings" w:hint="default"/>
      </w:rPr>
    </w:lvl>
    <w:lvl w:ilvl="1" w:tplc="0409000B" w:tentative="1">
      <w:start w:val="1"/>
      <w:numFmt w:val="bullet"/>
      <w:lvlText w:val=""/>
      <w:lvlJc w:val="left"/>
      <w:pPr>
        <w:ind w:left="360" w:hanging="420"/>
      </w:pPr>
      <w:rPr>
        <w:rFonts w:ascii="Wingdings" w:hAnsi="Wingdings" w:hint="default"/>
      </w:rPr>
    </w:lvl>
    <w:lvl w:ilvl="2" w:tplc="0409000D" w:tentative="1">
      <w:start w:val="1"/>
      <w:numFmt w:val="bullet"/>
      <w:lvlText w:val=""/>
      <w:lvlJc w:val="left"/>
      <w:pPr>
        <w:ind w:left="780" w:hanging="420"/>
      </w:pPr>
      <w:rPr>
        <w:rFonts w:ascii="Wingdings" w:hAnsi="Wingdings" w:hint="default"/>
      </w:rPr>
    </w:lvl>
    <w:lvl w:ilvl="3" w:tplc="04090001" w:tentative="1">
      <w:start w:val="1"/>
      <w:numFmt w:val="bullet"/>
      <w:lvlText w:val=""/>
      <w:lvlJc w:val="left"/>
      <w:pPr>
        <w:ind w:left="1200" w:hanging="420"/>
      </w:pPr>
      <w:rPr>
        <w:rFonts w:ascii="Wingdings" w:hAnsi="Wingdings" w:hint="default"/>
      </w:rPr>
    </w:lvl>
    <w:lvl w:ilvl="4" w:tplc="0409000B" w:tentative="1">
      <w:start w:val="1"/>
      <w:numFmt w:val="bullet"/>
      <w:lvlText w:val=""/>
      <w:lvlJc w:val="left"/>
      <w:pPr>
        <w:ind w:left="1620" w:hanging="420"/>
      </w:pPr>
      <w:rPr>
        <w:rFonts w:ascii="Wingdings" w:hAnsi="Wingdings" w:hint="default"/>
      </w:rPr>
    </w:lvl>
    <w:lvl w:ilvl="5" w:tplc="0409000D" w:tentative="1">
      <w:start w:val="1"/>
      <w:numFmt w:val="bullet"/>
      <w:lvlText w:val=""/>
      <w:lvlJc w:val="left"/>
      <w:pPr>
        <w:ind w:left="2040" w:hanging="420"/>
      </w:pPr>
      <w:rPr>
        <w:rFonts w:ascii="Wingdings" w:hAnsi="Wingdings" w:hint="default"/>
      </w:rPr>
    </w:lvl>
    <w:lvl w:ilvl="6" w:tplc="04090001" w:tentative="1">
      <w:start w:val="1"/>
      <w:numFmt w:val="bullet"/>
      <w:lvlText w:val=""/>
      <w:lvlJc w:val="left"/>
      <w:pPr>
        <w:ind w:left="2460" w:hanging="420"/>
      </w:pPr>
      <w:rPr>
        <w:rFonts w:ascii="Wingdings" w:hAnsi="Wingdings" w:hint="default"/>
      </w:rPr>
    </w:lvl>
    <w:lvl w:ilvl="7" w:tplc="0409000B" w:tentative="1">
      <w:start w:val="1"/>
      <w:numFmt w:val="bullet"/>
      <w:lvlText w:val=""/>
      <w:lvlJc w:val="left"/>
      <w:pPr>
        <w:ind w:left="2880" w:hanging="420"/>
      </w:pPr>
      <w:rPr>
        <w:rFonts w:ascii="Wingdings" w:hAnsi="Wingdings" w:hint="default"/>
      </w:rPr>
    </w:lvl>
    <w:lvl w:ilvl="8" w:tplc="0409000D" w:tentative="1">
      <w:start w:val="1"/>
      <w:numFmt w:val="bullet"/>
      <w:lvlText w:val=""/>
      <w:lvlJc w:val="left"/>
      <w:pPr>
        <w:ind w:left="3300" w:hanging="420"/>
      </w:pPr>
      <w:rPr>
        <w:rFonts w:ascii="Wingdings" w:hAnsi="Wingdings" w:hint="default"/>
      </w:rPr>
    </w:lvl>
  </w:abstractNum>
  <w:abstractNum w:abstractNumId="4" w15:restartNumberingAfterBreak="0">
    <w:nsid w:val="4634078D"/>
    <w:multiLevelType w:val="hybridMultilevel"/>
    <w:tmpl w:val="ADCCE8EA"/>
    <w:lvl w:ilvl="0" w:tplc="DD3E2CFC">
      <w:start w:val="1"/>
      <w:numFmt w:val="bullet"/>
      <w:lvlText w:val="•"/>
      <w:lvlJc w:val="left"/>
      <w:pPr>
        <w:tabs>
          <w:tab w:val="num" w:pos="720"/>
        </w:tabs>
        <w:ind w:left="720" w:hanging="360"/>
      </w:pPr>
      <w:rPr>
        <w:rFonts w:ascii="Arial" w:hAnsi="Arial" w:hint="default"/>
      </w:rPr>
    </w:lvl>
    <w:lvl w:ilvl="1" w:tplc="181430E4">
      <w:start w:val="1"/>
      <w:numFmt w:val="bullet"/>
      <w:lvlText w:val="•"/>
      <w:lvlJc w:val="left"/>
      <w:pPr>
        <w:tabs>
          <w:tab w:val="num" w:pos="1440"/>
        </w:tabs>
        <w:ind w:left="1440" w:hanging="360"/>
      </w:pPr>
      <w:rPr>
        <w:rFonts w:ascii="Arial" w:hAnsi="Arial" w:hint="default"/>
      </w:rPr>
    </w:lvl>
    <w:lvl w:ilvl="2" w:tplc="EE4453BC" w:tentative="1">
      <w:start w:val="1"/>
      <w:numFmt w:val="bullet"/>
      <w:lvlText w:val="•"/>
      <w:lvlJc w:val="left"/>
      <w:pPr>
        <w:tabs>
          <w:tab w:val="num" w:pos="2160"/>
        </w:tabs>
        <w:ind w:left="2160" w:hanging="360"/>
      </w:pPr>
      <w:rPr>
        <w:rFonts w:ascii="Arial" w:hAnsi="Arial" w:hint="default"/>
      </w:rPr>
    </w:lvl>
    <w:lvl w:ilvl="3" w:tplc="EF0A056A" w:tentative="1">
      <w:start w:val="1"/>
      <w:numFmt w:val="bullet"/>
      <w:lvlText w:val="•"/>
      <w:lvlJc w:val="left"/>
      <w:pPr>
        <w:tabs>
          <w:tab w:val="num" w:pos="2880"/>
        </w:tabs>
        <w:ind w:left="2880" w:hanging="360"/>
      </w:pPr>
      <w:rPr>
        <w:rFonts w:ascii="Arial" w:hAnsi="Arial" w:hint="default"/>
      </w:rPr>
    </w:lvl>
    <w:lvl w:ilvl="4" w:tplc="1854D37E" w:tentative="1">
      <w:start w:val="1"/>
      <w:numFmt w:val="bullet"/>
      <w:lvlText w:val="•"/>
      <w:lvlJc w:val="left"/>
      <w:pPr>
        <w:tabs>
          <w:tab w:val="num" w:pos="3600"/>
        </w:tabs>
        <w:ind w:left="3600" w:hanging="360"/>
      </w:pPr>
      <w:rPr>
        <w:rFonts w:ascii="Arial" w:hAnsi="Arial" w:hint="default"/>
      </w:rPr>
    </w:lvl>
    <w:lvl w:ilvl="5" w:tplc="02E20000" w:tentative="1">
      <w:start w:val="1"/>
      <w:numFmt w:val="bullet"/>
      <w:lvlText w:val="•"/>
      <w:lvlJc w:val="left"/>
      <w:pPr>
        <w:tabs>
          <w:tab w:val="num" w:pos="4320"/>
        </w:tabs>
        <w:ind w:left="4320" w:hanging="360"/>
      </w:pPr>
      <w:rPr>
        <w:rFonts w:ascii="Arial" w:hAnsi="Arial" w:hint="default"/>
      </w:rPr>
    </w:lvl>
    <w:lvl w:ilvl="6" w:tplc="46E42E22" w:tentative="1">
      <w:start w:val="1"/>
      <w:numFmt w:val="bullet"/>
      <w:lvlText w:val="•"/>
      <w:lvlJc w:val="left"/>
      <w:pPr>
        <w:tabs>
          <w:tab w:val="num" w:pos="5040"/>
        </w:tabs>
        <w:ind w:left="5040" w:hanging="360"/>
      </w:pPr>
      <w:rPr>
        <w:rFonts w:ascii="Arial" w:hAnsi="Arial" w:hint="default"/>
      </w:rPr>
    </w:lvl>
    <w:lvl w:ilvl="7" w:tplc="2910974E" w:tentative="1">
      <w:start w:val="1"/>
      <w:numFmt w:val="bullet"/>
      <w:lvlText w:val="•"/>
      <w:lvlJc w:val="left"/>
      <w:pPr>
        <w:tabs>
          <w:tab w:val="num" w:pos="5760"/>
        </w:tabs>
        <w:ind w:left="5760" w:hanging="360"/>
      </w:pPr>
      <w:rPr>
        <w:rFonts w:ascii="Arial" w:hAnsi="Arial" w:hint="default"/>
      </w:rPr>
    </w:lvl>
    <w:lvl w:ilvl="8" w:tplc="15721E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CF2C8F"/>
    <w:multiLevelType w:val="hybridMultilevel"/>
    <w:tmpl w:val="3496D1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E63477A"/>
    <w:multiLevelType w:val="hybridMultilevel"/>
    <w:tmpl w:val="F058FA58"/>
    <w:lvl w:ilvl="0" w:tplc="B0EA8800">
      <w:numFmt w:val="bullet"/>
      <w:lvlText w:val="・"/>
      <w:lvlJc w:val="left"/>
      <w:pPr>
        <w:ind w:left="1200" w:hanging="360"/>
      </w:pPr>
      <w:rPr>
        <w:rFonts w:ascii="Meiryo UI" w:eastAsia="Meiryo UI" w:hAnsi="Meiryo UI"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F533336"/>
    <w:multiLevelType w:val="hybridMultilevel"/>
    <w:tmpl w:val="B798E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8C3861"/>
    <w:multiLevelType w:val="multilevel"/>
    <w:tmpl w:val="6602AF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524FCF"/>
    <w:multiLevelType w:val="hybridMultilevel"/>
    <w:tmpl w:val="D98C4884"/>
    <w:lvl w:ilvl="0" w:tplc="6FDE334E">
      <w:start w:val="1"/>
      <w:numFmt w:val="bullet"/>
      <w:lvlText w:val="•"/>
      <w:lvlJc w:val="left"/>
      <w:pPr>
        <w:tabs>
          <w:tab w:val="num" w:pos="720"/>
        </w:tabs>
        <w:ind w:left="720" w:hanging="360"/>
      </w:pPr>
      <w:rPr>
        <w:rFonts w:ascii="Arial" w:hAnsi="Arial" w:hint="default"/>
      </w:rPr>
    </w:lvl>
    <w:lvl w:ilvl="1" w:tplc="C3B459A8">
      <w:start w:val="1"/>
      <w:numFmt w:val="bullet"/>
      <w:lvlText w:val="•"/>
      <w:lvlJc w:val="left"/>
      <w:pPr>
        <w:tabs>
          <w:tab w:val="num" w:pos="1440"/>
        </w:tabs>
        <w:ind w:left="1440" w:hanging="360"/>
      </w:pPr>
      <w:rPr>
        <w:rFonts w:ascii="Arial" w:hAnsi="Arial" w:hint="default"/>
      </w:rPr>
    </w:lvl>
    <w:lvl w:ilvl="2" w:tplc="08D092C0" w:tentative="1">
      <w:start w:val="1"/>
      <w:numFmt w:val="bullet"/>
      <w:lvlText w:val="•"/>
      <w:lvlJc w:val="left"/>
      <w:pPr>
        <w:tabs>
          <w:tab w:val="num" w:pos="2160"/>
        </w:tabs>
        <w:ind w:left="2160" w:hanging="360"/>
      </w:pPr>
      <w:rPr>
        <w:rFonts w:ascii="Arial" w:hAnsi="Arial" w:hint="default"/>
      </w:rPr>
    </w:lvl>
    <w:lvl w:ilvl="3" w:tplc="5B6497EA" w:tentative="1">
      <w:start w:val="1"/>
      <w:numFmt w:val="bullet"/>
      <w:lvlText w:val="•"/>
      <w:lvlJc w:val="left"/>
      <w:pPr>
        <w:tabs>
          <w:tab w:val="num" w:pos="2880"/>
        </w:tabs>
        <w:ind w:left="2880" w:hanging="360"/>
      </w:pPr>
      <w:rPr>
        <w:rFonts w:ascii="Arial" w:hAnsi="Arial" w:hint="default"/>
      </w:rPr>
    </w:lvl>
    <w:lvl w:ilvl="4" w:tplc="6E680EDA" w:tentative="1">
      <w:start w:val="1"/>
      <w:numFmt w:val="bullet"/>
      <w:lvlText w:val="•"/>
      <w:lvlJc w:val="left"/>
      <w:pPr>
        <w:tabs>
          <w:tab w:val="num" w:pos="3600"/>
        </w:tabs>
        <w:ind w:left="3600" w:hanging="360"/>
      </w:pPr>
      <w:rPr>
        <w:rFonts w:ascii="Arial" w:hAnsi="Arial" w:hint="default"/>
      </w:rPr>
    </w:lvl>
    <w:lvl w:ilvl="5" w:tplc="3586A542" w:tentative="1">
      <w:start w:val="1"/>
      <w:numFmt w:val="bullet"/>
      <w:lvlText w:val="•"/>
      <w:lvlJc w:val="left"/>
      <w:pPr>
        <w:tabs>
          <w:tab w:val="num" w:pos="4320"/>
        </w:tabs>
        <w:ind w:left="4320" w:hanging="360"/>
      </w:pPr>
      <w:rPr>
        <w:rFonts w:ascii="Arial" w:hAnsi="Arial" w:hint="default"/>
      </w:rPr>
    </w:lvl>
    <w:lvl w:ilvl="6" w:tplc="69F8EF3E" w:tentative="1">
      <w:start w:val="1"/>
      <w:numFmt w:val="bullet"/>
      <w:lvlText w:val="•"/>
      <w:lvlJc w:val="left"/>
      <w:pPr>
        <w:tabs>
          <w:tab w:val="num" w:pos="5040"/>
        </w:tabs>
        <w:ind w:left="5040" w:hanging="360"/>
      </w:pPr>
      <w:rPr>
        <w:rFonts w:ascii="Arial" w:hAnsi="Arial" w:hint="default"/>
      </w:rPr>
    </w:lvl>
    <w:lvl w:ilvl="7" w:tplc="DCCC004A" w:tentative="1">
      <w:start w:val="1"/>
      <w:numFmt w:val="bullet"/>
      <w:lvlText w:val="•"/>
      <w:lvlJc w:val="left"/>
      <w:pPr>
        <w:tabs>
          <w:tab w:val="num" w:pos="5760"/>
        </w:tabs>
        <w:ind w:left="5760" w:hanging="360"/>
      </w:pPr>
      <w:rPr>
        <w:rFonts w:ascii="Arial" w:hAnsi="Arial" w:hint="default"/>
      </w:rPr>
    </w:lvl>
    <w:lvl w:ilvl="8" w:tplc="56A673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B041FA3"/>
    <w:multiLevelType w:val="hybridMultilevel"/>
    <w:tmpl w:val="C0F06EBA"/>
    <w:lvl w:ilvl="0" w:tplc="B0EA880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num w:numId="1">
    <w:abstractNumId w:val="4"/>
  </w:num>
  <w:num w:numId="2">
    <w:abstractNumId w:val="1"/>
  </w:num>
  <w:num w:numId="3">
    <w:abstractNumId w:val="6"/>
  </w:num>
  <w:num w:numId="4">
    <w:abstractNumId w:val="10"/>
  </w:num>
  <w:num w:numId="5">
    <w:abstractNumId w:val="3"/>
  </w:num>
  <w:num w:numId="6">
    <w:abstractNumId w:val="0"/>
  </w:num>
  <w:num w:numId="7">
    <w:abstractNumId w:val="7"/>
  </w:num>
  <w:num w:numId="8">
    <w:abstractNumId w:val="2"/>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E1"/>
    <w:rsid w:val="00002FBA"/>
    <w:rsid w:val="00023AAA"/>
    <w:rsid w:val="00047977"/>
    <w:rsid w:val="00057E1C"/>
    <w:rsid w:val="00071445"/>
    <w:rsid w:val="00090A60"/>
    <w:rsid w:val="000F4425"/>
    <w:rsid w:val="00106DB0"/>
    <w:rsid w:val="00112787"/>
    <w:rsid w:val="001427AD"/>
    <w:rsid w:val="00146C32"/>
    <w:rsid w:val="00160AD6"/>
    <w:rsid w:val="001663D2"/>
    <w:rsid w:val="00170C3D"/>
    <w:rsid w:val="001A3EBF"/>
    <w:rsid w:val="001A57FA"/>
    <w:rsid w:val="001B2C98"/>
    <w:rsid w:val="001B4027"/>
    <w:rsid w:val="001B5223"/>
    <w:rsid w:val="001C17E2"/>
    <w:rsid w:val="001D477C"/>
    <w:rsid w:val="001D53DF"/>
    <w:rsid w:val="001F20EC"/>
    <w:rsid w:val="00220E8F"/>
    <w:rsid w:val="00221299"/>
    <w:rsid w:val="00224DC1"/>
    <w:rsid w:val="002316E3"/>
    <w:rsid w:val="00240910"/>
    <w:rsid w:val="00244B5F"/>
    <w:rsid w:val="00261999"/>
    <w:rsid w:val="00264F7B"/>
    <w:rsid w:val="00283018"/>
    <w:rsid w:val="002B3C6B"/>
    <w:rsid w:val="002C0B83"/>
    <w:rsid w:val="002C19AA"/>
    <w:rsid w:val="002C75E1"/>
    <w:rsid w:val="002D3B4D"/>
    <w:rsid w:val="002E618F"/>
    <w:rsid w:val="00320098"/>
    <w:rsid w:val="00320A9E"/>
    <w:rsid w:val="00344EBF"/>
    <w:rsid w:val="00350FD0"/>
    <w:rsid w:val="003739C9"/>
    <w:rsid w:val="00377F10"/>
    <w:rsid w:val="00387325"/>
    <w:rsid w:val="00395B4A"/>
    <w:rsid w:val="003A0BE9"/>
    <w:rsid w:val="003B455A"/>
    <w:rsid w:val="003C4EB2"/>
    <w:rsid w:val="003E581D"/>
    <w:rsid w:val="003F21BD"/>
    <w:rsid w:val="0042193D"/>
    <w:rsid w:val="0047087A"/>
    <w:rsid w:val="004761F0"/>
    <w:rsid w:val="004A2625"/>
    <w:rsid w:val="004B49AF"/>
    <w:rsid w:val="004B5FBB"/>
    <w:rsid w:val="004C4EAF"/>
    <w:rsid w:val="00503BE0"/>
    <w:rsid w:val="0052160F"/>
    <w:rsid w:val="00526937"/>
    <w:rsid w:val="00533C11"/>
    <w:rsid w:val="00542C69"/>
    <w:rsid w:val="0059269F"/>
    <w:rsid w:val="00595304"/>
    <w:rsid w:val="0059784C"/>
    <w:rsid w:val="005C3650"/>
    <w:rsid w:val="005C646C"/>
    <w:rsid w:val="005D55B5"/>
    <w:rsid w:val="00607B61"/>
    <w:rsid w:val="00635E9E"/>
    <w:rsid w:val="00642C9A"/>
    <w:rsid w:val="00646BD0"/>
    <w:rsid w:val="00653AA3"/>
    <w:rsid w:val="006608FC"/>
    <w:rsid w:val="00682146"/>
    <w:rsid w:val="006C0F6C"/>
    <w:rsid w:val="006D1EF3"/>
    <w:rsid w:val="006E4558"/>
    <w:rsid w:val="006F0426"/>
    <w:rsid w:val="006F5E9E"/>
    <w:rsid w:val="0071676C"/>
    <w:rsid w:val="0071756A"/>
    <w:rsid w:val="00726476"/>
    <w:rsid w:val="007473BE"/>
    <w:rsid w:val="007609EE"/>
    <w:rsid w:val="007D7746"/>
    <w:rsid w:val="007F2535"/>
    <w:rsid w:val="00803B68"/>
    <w:rsid w:val="00810F1F"/>
    <w:rsid w:val="00834F01"/>
    <w:rsid w:val="00842383"/>
    <w:rsid w:val="00844D4D"/>
    <w:rsid w:val="0084725C"/>
    <w:rsid w:val="0084748C"/>
    <w:rsid w:val="00854B08"/>
    <w:rsid w:val="00860E96"/>
    <w:rsid w:val="008638FE"/>
    <w:rsid w:val="008741A9"/>
    <w:rsid w:val="00896EED"/>
    <w:rsid w:val="008A634B"/>
    <w:rsid w:val="008B6434"/>
    <w:rsid w:val="008C0090"/>
    <w:rsid w:val="008C6F0F"/>
    <w:rsid w:val="009268B6"/>
    <w:rsid w:val="00936546"/>
    <w:rsid w:val="009443EE"/>
    <w:rsid w:val="00945262"/>
    <w:rsid w:val="00981EEC"/>
    <w:rsid w:val="009870A7"/>
    <w:rsid w:val="0099292D"/>
    <w:rsid w:val="009A0FFF"/>
    <w:rsid w:val="009C2241"/>
    <w:rsid w:val="009F2C49"/>
    <w:rsid w:val="00A03A89"/>
    <w:rsid w:val="00A576C3"/>
    <w:rsid w:val="00AB7E98"/>
    <w:rsid w:val="00AC3141"/>
    <w:rsid w:val="00AD7D91"/>
    <w:rsid w:val="00AF64B8"/>
    <w:rsid w:val="00B35068"/>
    <w:rsid w:val="00B3649B"/>
    <w:rsid w:val="00B46F18"/>
    <w:rsid w:val="00B520BF"/>
    <w:rsid w:val="00B5497E"/>
    <w:rsid w:val="00B758E7"/>
    <w:rsid w:val="00B874D7"/>
    <w:rsid w:val="00B901FC"/>
    <w:rsid w:val="00BA46C9"/>
    <w:rsid w:val="00BB0B03"/>
    <w:rsid w:val="00BE127F"/>
    <w:rsid w:val="00BF39DA"/>
    <w:rsid w:val="00C06A2A"/>
    <w:rsid w:val="00C15FA4"/>
    <w:rsid w:val="00C36F87"/>
    <w:rsid w:val="00C42136"/>
    <w:rsid w:val="00C462E8"/>
    <w:rsid w:val="00C64F8D"/>
    <w:rsid w:val="00C75C0C"/>
    <w:rsid w:val="00CA19FF"/>
    <w:rsid w:val="00CA5346"/>
    <w:rsid w:val="00CA7BDC"/>
    <w:rsid w:val="00CC699F"/>
    <w:rsid w:val="00CD4DB1"/>
    <w:rsid w:val="00CF356C"/>
    <w:rsid w:val="00D115EE"/>
    <w:rsid w:val="00D1498A"/>
    <w:rsid w:val="00D22BD0"/>
    <w:rsid w:val="00D26CD2"/>
    <w:rsid w:val="00D36D9A"/>
    <w:rsid w:val="00D44A63"/>
    <w:rsid w:val="00D55237"/>
    <w:rsid w:val="00D6034D"/>
    <w:rsid w:val="00D6441B"/>
    <w:rsid w:val="00DA2861"/>
    <w:rsid w:val="00DB1B3F"/>
    <w:rsid w:val="00DB6954"/>
    <w:rsid w:val="00DE7878"/>
    <w:rsid w:val="00E0712D"/>
    <w:rsid w:val="00E1225A"/>
    <w:rsid w:val="00E16B07"/>
    <w:rsid w:val="00E177F5"/>
    <w:rsid w:val="00E308A3"/>
    <w:rsid w:val="00E3290A"/>
    <w:rsid w:val="00E35052"/>
    <w:rsid w:val="00E601F7"/>
    <w:rsid w:val="00E60506"/>
    <w:rsid w:val="00E732E4"/>
    <w:rsid w:val="00E96582"/>
    <w:rsid w:val="00EA7A99"/>
    <w:rsid w:val="00EB5F42"/>
    <w:rsid w:val="00EC662E"/>
    <w:rsid w:val="00ED141E"/>
    <w:rsid w:val="00ED5FA8"/>
    <w:rsid w:val="00F03A2B"/>
    <w:rsid w:val="00F133B3"/>
    <w:rsid w:val="00F37E27"/>
    <w:rsid w:val="00F4239F"/>
    <w:rsid w:val="00F62381"/>
    <w:rsid w:val="00F7168A"/>
    <w:rsid w:val="00F73EEC"/>
    <w:rsid w:val="00F74BC0"/>
    <w:rsid w:val="00FE77C6"/>
    <w:rsid w:val="00FF230F"/>
    <w:rsid w:val="00FF5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7F8BCA"/>
  <w15:chartTrackingRefBased/>
  <w15:docId w15:val="{E1991839-E0BE-4A75-B824-EE92F9A1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75E1"/>
  </w:style>
  <w:style w:type="character" w:customStyle="1" w:styleId="a4">
    <w:name w:val="日付 (文字)"/>
    <w:basedOn w:val="a0"/>
    <w:link w:val="a3"/>
    <w:uiPriority w:val="99"/>
    <w:semiHidden/>
    <w:rsid w:val="002C75E1"/>
  </w:style>
  <w:style w:type="character" w:styleId="a5">
    <w:name w:val="annotation reference"/>
    <w:basedOn w:val="a0"/>
    <w:uiPriority w:val="99"/>
    <w:semiHidden/>
    <w:unhideWhenUsed/>
    <w:rsid w:val="006F5E9E"/>
    <w:rPr>
      <w:sz w:val="18"/>
      <w:szCs w:val="18"/>
    </w:rPr>
  </w:style>
  <w:style w:type="paragraph" w:styleId="a6">
    <w:name w:val="annotation text"/>
    <w:basedOn w:val="a"/>
    <w:link w:val="a7"/>
    <w:uiPriority w:val="99"/>
    <w:semiHidden/>
    <w:unhideWhenUsed/>
    <w:rsid w:val="006F5E9E"/>
    <w:pPr>
      <w:jc w:val="left"/>
    </w:pPr>
  </w:style>
  <w:style w:type="character" w:customStyle="1" w:styleId="a7">
    <w:name w:val="コメント文字列 (文字)"/>
    <w:basedOn w:val="a0"/>
    <w:link w:val="a6"/>
    <w:uiPriority w:val="99"/>
    <w:semiHidden/>
    <w:rsid w:val="006F5E9E"/>
  </w:style>
  <w:style w:type="paragraph" w:styleId="a8">
    <w:name w:val="annotation subject"/>
    <w:basedOn w:val="a6"/>
    <w:next w:val="a6"/>
    <w:link w:val="a9"/>
    <w:uiPriority w:val="99"/>
    <w:semiHidden/>
    <w:unhideWhenUsed/>
    <w:rsid w:val="006F5E9E"/>
    <w:rPr>
      <w:b/>
      <w:bCs/>
    </w:rPr>
  </w:style>
  <w:style w:type="character" w:customStyle="1" w:styleId="a9">
    <w:name w:val="コメント内容 (文字)"/>
    <w:basedOn w:val="a7"/>
    <w:link w:val="a8"/>
    <w:uiPriority w:val="99"/>
    <w:semiHidden/>
    <w:rsid w:val="006F5E9E"/>
    <w:rPr>
      <w:b/>
      <w:bCs/>
    </w:rPr>
  </w:style>
  <w:style w:type="paragraph" w:styleId="aa">
    <w:name w:val="Balloon Text"/>
    <w:basedOn w:val="a"/>
    <w:link w:val="ab"/>
    <w:uiPriority w:val="99"/>
    <w:semiHidden/>
    <w:unhideWhenUsed/>
    <w:rsid w:val="006F5E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5E9E"/>
    <w:rPr>
      <w:rFonts w:asciiTheme="majorHAnsi" w:eastAsiaTheme="majorEastAsia" w:hAnsiTheme="majorHAnsi" w:cstheme="majorBidi"/>
      <w:sz w:val="18"/>
      <w:szCs w:val="18"/>
    </w:rPr>
  </w:style>
  <w:style w:type="character" w:styleId="ac">
    <w:name w:val="Hyperlink"/>
    <w:basedOn w:val="a0"/>
    <w:uiPriority w:val="99"/>
    <w:unhideWhenUsed/>
    <w:rsid w:val="00F7168A"/>
    <w:rPr>
      <w:color w:val="0563C1" w:themeColor="hyperlink"/>
      <w:u w:val="single"/>
    </w:rPr>
  </w:style>
  <w:style w:type="paragraph" w:styleId="ad">
    <w:name w:val="Closing"/>
    <w:basedOn w:val="a"/>
    <w:link w:val="ae"/>
    <w:uiPriority w:val="99"/>
    <w:unhideWhenUsed/>
    <w:rsid w:val="00320A9E"/>
    <w:pPr>
      <w:jc w:val="right"/>
    </w:pPr>
    <w:rPr>
      <w:rFonts w:ascii="Meiryo UI" w:eastAsia="Meiryo UI" w:hAnsi="Meiryo UI"/>
      <w:sz w:val="24"/>
    </w:rPr>
  </w:style>
  <w:style w:type="character" w:customStyle="1" w:styleId="ae">
    <w:name w:val="結語 (文字)"/>
    <w:basedOn w:val="a0"/>
    <w:link w:val="ad"/>
    <w:uiPriority w:val="99"/>
    <w:rsid w:val="00320A9E"/>
    <w:rPr>
      <w:rFonts w:ascii="Meiryo UI" w:eastAsia="Meiryo UI" w:hAnsi="Meiryo UI"/>
      <w:sz w:val="24"/>
    </w:rPr>
  </w:style>
  <w:style w:type="paragraph" w:styleId="af">
    <w:name w:val="header"/>
    <w:basedOn w:val="a"/>
    <w:link w:val="af0"/>
    <w:uiPriority w:val="99"/>
    <w:unhideWhenUsed/>
    <w:rsid w:val="0099292D"/>
    <w:pPr>
      <w:tabs>
        <w:tab w:val="center" w:pos="4252"/>
        <w:tab w:val="right" w:pos="8504"/>
      </w:tabs>
      <w:snapToGrid w:val="0"/>
    </w:pPr>
  </w:style>
  <w:style w:type="character" w:customStyle="1" w:styleId="af0">
    <w:name w:val="ヘッダー (文字)"/>
    <w:basedOn w:val="a0"/>
    <w:link w:val="af"/>
    <w:uiPriority w:val="99"/>
    <w:rsid w:val="0099292D"/>
  </w:style>
  <w:style w:type="paragraph" w:styleId="af1">
    <w:name w:val="footer"/>
    <w:basedOn w:val="a"/>
    <w:link w:val="af2"/>
    <w:uiPriority w:val="99"/>
    <w:unhideWhenUsed/>
    <w:rsid w:val="0099292D"/>
    <w:pPr>
      <w:tabs>
        <w:tab w:val="center" w:pos="4252"/>
        <w:tab w:val="right" w:pos="8504"/>
      </w:tabs>
      <w:snapToGrid w:val="0"/>
    </w:pPr>
  </w:style>
  <w:style w:type="character" w:customStyle="1" w:styleId="af2">
    <w:name w:val="フッター (文字)"/>
    <w:basedOn w:val="a0"/>
    <w:link w:val="af1"/>
    <w:uiPriority w:val="99"/>
    <w:rsid w:val="0099292D"/>
  </w:style>
  <w:style w:type="paragraph" w:styleId="af3">
    <w:name w:val="List Paragraph"/>
    <w:basedOn w:val="a"/>
    <w:uiPriority w:val="34"/>
    <w:qFormat/>
    <w:rsid w:val="00BA46C9"/>
    <w:pPr>
      <w:widowControl/>
      <w:ind w:leftChars="400" w:left="840"/>
      <w:jc w:val="left"/>
    </w:pPr>
    <w:rPr>
      <w:rFonts w:ascii="ＭＳ Ｐゴシック" w:eastAsia="ＭＳ Ｐゴシック" w:hAnsi="ＭＳ Ｐゴシック" w:cs="ＭＳ Ｐゴシック"/>
      <w:kern w:val="0"/>
      <w:sz w:val="24"/>
      <w:szCs w:val="24"/>
    </w:rPr>
  </w:style>
  <w:style w:type="character" w:styleId="af4">
    <w:name w:val="FollowedHyperlink"/>
    <w:basedOn w:val="a0"/>
    <w:uiPriority w:val="99"/>
    <w:semiHidden/>
    <w:unhideWhenUsed/>
    <w:rsid w:val="00BB0B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765558">
      <w:bodyDiv w:val="1"/>
      <w:marLeft w:val="0"/>
      <w:marRight w:val="0"/>
      <w:marTop w:val="0"/>
      <w:marBottom w:val="0"/>
      <w:divBdr>
        <w:top w:val="none" w:sz="0" w:space="0" w:color="auto"/>
        <w:left w:val="none" w:sz="0" w:space="0" w:color="auto"/>
        <w:bottom w:val="none" w:sz="0" w:space="0" w:color="auto"/>
        <w:right w:val="none" w:sz="0" w:space="0" w:color="auto"/>
      </w:divBdr>
      <w:divsChild>
        <w:div w:id="1362324051">
          <w:marLeft w:val="1267"/>
          <w:marRight w:val="0"/>
          <w:marTop w:val="0"/>
          <w:marBottom w:val="0"/>
          <w:divBdr>
            <w:top w:val="none" w:sz="0" w:space="0" w:color="auto"/>
            <w:left w:val="none" w:sz="0" w:space="0" w:color="auto"/>
            <w:bottom w:val="none" w:sz="0" w:space="0" w:color="auto"/>
            <w:right w:val="none" w:sz="0" w:space="0" w:color="auto"/>
          </w:divBdr>
        </w:div>
      </w:divsChild>
    </w:div>
    <w:div w:id="924218707">
      <w:bodyDiv w:val="1"/>
      <w:marLeft w:val="0"/>
      <w:marRight w:val="0"/>
      <w:marTop w:val="0"/>
      <w:marBottom w:val="0"/>
      <w:divBdr>
        <w:top w:val="none" w:sz="0" w:space="0" w:color="auto"/>
        <w:left w:val="none" w:sz="0" w:space="0" w:color="auto"/>
        <w:bottom w:val="none" w:sz="0" w:space="0" w:color="auto"/>
        <w:right w:val="none" w:sz="0" w:space="0" w:color="auto"/>
      </w:divBdr>
      <w:divsChild>
        <w:div w:id="963342979">
          <w:marLeft w:val="1267"/>
          <w:marRight w:val="0"/>
          <w:marTop w:val="0"/>
          <w:marBottom w:val="0"/>
          <w:divBdr>
            <w:top w:val="none" w:sz="0" w:space="0" w:color="auto"/>
            <w:left w:val="none" w:sz="0" w:space="0" w:color="auto"/>
            <w:bottom w:val="none" w:sz="0" w:space="0" w:color="auto"/>
            <w:right w:val="none" w:sz="0" w:space="0" w:color="auto"/>
          </w:divBdr>
        </w:div>
      </w:divsChild>
    </w:div>
    <w:div w:id="1061635087">
      <w:bodyDiv w:val="1"/>
      <w:marLeft w:val="0"/>
      <w:marRight w:val="0"/>
      <w:marTop w:val="0"/>
      <w:marBottom w:val="0"/>
      <w:divBdr>
        <w:top w:val="none" w:sz="0" w:space="0" w:color="auto"/>
        <w:left w:val="none" w:sz="0" w:space="0" w:color="auto"/>
        <w:bottom w:val="none" w:sz="0" w:space="0" w:color="auto"/>
        <w:right w:val="none" w:sz="0" w:space="0" w:color="auto"/>
      </w:divBdr>
      <w:divsChild>
        <w:div w:id="522327100">
          <w:marLeft w:val="1267"/>
          <w:marRight w:val="0"/>
          <w:marTop w:val="0"/>
          <w:marBottom w:val="0"/>
          <w:divBdr>
            <w:top w:val="none" w:sz="0" w:space="0" w:color="auto"/>
            <w:left w:val="none" w:sz="0" w:space="0" w:color="auto"/>
            <w:bottom w:val="none" w:sz="0" w:space="0" w:color="auto"/>
            <w:right w:val="none" w:sz="0" w:space="0" w:color="auto"/>
          </w:divBdr>
        </w:div>
      </w:divsChild>
    </w:div>
    <w:div w:id="1100300101">
      <w:bodyDiv w:val="1"/>
      <w:marLeft w:val="0"/>
      <w:marRight w:val="0"/>
      <w:marTop w:val="0"/>
      <w:marBottom w:val="0"/>
      <w:divBdr>
        <w:top w:val="none" w:sz="0" w:space="0" w:color="auto"/>
        <w:left w:val="none" w:sz="0" w:space="0" w:color="auto"/>
        <w:bottom w:val="none" w:sz="0" w:space="0" w:color="auto"/>
        <w:right w:val="none" w:sz="0" w:space="0" w:color="auto"/>
      </w:divBdr>
    </w:div>
    <w:div w:id="1101217427">
      <w:bodyDiv w:val="1"/>
      <w:marLeft w:val="0"/>
      <w:marRight w:val="0"/>
      <w:marTop w:val="0"/>
      <w:marBottom w:val="0"/>
      <w:divBdr>
        <w:top w:val="none" w:sz="0" w:space="0" w:color="auto"/>
        <w:left w:val="none" w:sz="0" w:space="0" w:color="auto"/>
        <w:bottom w:val="none" w:sz="0" w:space="0" w:color="auto"/>
        <w:right w:val="none" w:sz="0" w:space="0" w:color="auto"/>
      </w:divBdr>
      <w:divsChild>
        <w:div w:id="588151198">
          <w:marLeft w:val="1267"/>
          <w:marRight w:val="0"/>
          <w:marTop w:val="0"/>
          <w:marBottom w:val="0"/>
          <w:divBdr>
            <w:top w:val="none" w:sz="0" w:space="0" w:color="auto"/>
            <w:left w:val="none" w:sz="0" w:space="0" w:color="auto"/>
            <w:bottom w:val="none" w:sz="0" w:space="0" w:color="auto"/>
            <w:right w:val="none" w:sz="0" w:space="0" w:color="auto"/>
          </w:divBdr>
        </w:div>
      </w:divsChild>
    </w:div>
    <w:div w:id="1279025826">
      <w:bodyDiv w:val="1"/>
      <w:marLeft w:val="0"/>
      <w:marRight w:val="0"/>
      <w:marTop w:val="0"/>
      <w:marBottom w:val="0"/>
      <w:divBdr>
        <w:top w:val="none" w:sz="0" w:space="0" w:color="auto"/>
        <w:left w:val="none" w:sz="0" w:space="0" w:color="auto"/>
        <w:bottom w:val="none" w:sz="0" w:space="0" w:color="auto"/>
        <w:right w:val="none" w:sz="0" w:space="0" w:color="auto"/>
      </w:divBdr>
      <w:divsChild>
        <w:div w:id="43524123">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dgs-support.or.jp/journal/sdgs/"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8.cao.go.jp/cstp/bio/index.htm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jcd-expo.jp/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gd/UjhMT" TargetMode="External"/><Relationship Id="rId5" Type="http://schemas.openxmlformats.org/officeDocument/2006/relationships/webSettings" Target="webSettings.xml"/><Relationship Id="rId15" Type="http://schemas.openxmlformats.org/officeDocument/2006/relationships/hyperlink" Target="https://www.mofa.go.jp/mofaj/gaiko/oda/sdgs/pdf/sdgs_navi.pdf" TargetMode="External"/><Relationship Id="rId10" Type="http://schemas.openxmlformats.org/officeDocument/2006/relationships/hyperlink" Target="mailto:contest@jba.or.j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abex.jp/%e3%80%8esdgs%e5%8b%95%e7%94%bb%e3%82%b3%e3%83%b3%e3%83%86%e3%82%b9%e3%83%882025%e3%80%8f%e3%81%ae%e3%81%8a%e7%9f%a5%e3%82%89%e3%81%9b/" TargetMode="External"/><Relationship Id="rId14" Type="http://schemas.openxmlformats.org/officeDocument/2006/relationships/hyperlink" Target="https://www.mofa.go.jp/mofaj/gaiko/oda/sdgs/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47B1A-F3F1-4183-B67B-BACA3B92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614</Words>
  <Characters>3505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Yuji Sakamoto</dc:creator>
  <cp:keywords/>
  <dc:description/>
  <cp:lastModifiedBy>村山 仁美</cp:lastModifiedBy>
  <cp:revision>2</cp:revision>
  <cp:lastPrinted>2021-08-10T07:07:00Z</cp:lastPrinted>
  <dcterms:created xsi:type="dcterms:W3CDTF">2025-04-11T00:36:00Z</dcterms:created>
  <dcterms:modified xsi:type="dcterms:W3CDTF">2025-04-11T00:36:00Z</dcterms:modified>
</cp:coreProperties>
</file>